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3E92A" w14:textId="060D7EB8" w:rsidR="00BC21DB" w:rsidRDefault="009823C1" w:rsidP="009823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评分细则</w:t>
      </w:r>
    </w:p>
    <w:p w14:paraId="0E882950" w14:textId="77777777" w:rsidR="009823C1" w:rsidRDefault="009823C1" w:rsidP="007B59EA">
      <w:pPr>
        <w:rPr>
          <w:sz w:val="24"/>
          <w:szCs w:val="24"/>
        </w:rPr>
      </w:pPr>
    </w:p>
    <w:p w14:paraId="0431B29B" w14:textId="10692473" w:rsidR="007B59EA" w:rsidRDefault="00E201BA" w:rsidP="007B5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7B59EA" w:rsidRPr="007B59EA">
        <w:rPr>
          <w:rFonts w:hint="eastAsia"/>
          <w:sz w:val="24"/>
          <w:szCs w:val="24"/>
        </w:rPr>
        <w:t>九龙基地车间制冷螺杆机、凤凰基地热泵空调机组年度维保项目</w:t>
      </w:r>
    </w:p>
    <w:p w14:paraId="2A804F24" w14:textId="18A5917F" w:rsidR="00BC21DB" w:rsidRDefault="00BC21DB">
      <w:pPr>
        <w:jc w:val="left"/>
        <w:rPr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84"/>
        <w:gridCol w:w="723"/>
        <w:gridCol w:w="7069"/>
      </w:tblGrid>
      <w:tr w:rsidR="009823C1" w14:paraId="586D6F56" w14:textId="77777777" w:rsidTr="005A6F88">
        <w:trPr>
          <w:trHeight w:val="288"/>
          <w:jc w:val="center"/>
        </w:trPr>
        <w:tc>
          <w:tcPr>
            <w:tcW w:w="480" w:type="dxa"/>
            <w:vMerge w:val="restart"/>
            <w:vAlign w:val="center"/>
          </w:tcPr>
          <w:p w14:paraId="734C768F" w14:textId="77777777" w:rsidR="009823C1" w:rsidRDefault="009823C1" w:rsidP="005A6F8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商务部分</w:t>
            </w:r>
          </w:p>
        </w:tc>
        <w:tc>
          <w:tcPr>
            <w:tcW w:w="2184" w:type="dxa"/>
            <w:vAlign w:val="center"/>
          </w:tcPr>
          <w:p w14:paraId="63C51C52" w14:textId="77777777" w:rsidR="009823C1" w:rsidRDefault="009823C1" w:rsidP="0098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评审因素</w:t>
            </w:r>
          </w:p>
        </w:tc>
        <w:tc>
          <w:tcPr>
            <w:tcW w:w="723" w:type="dxa"/>
            <w:vAlign w:val="center"/>
          </w:tcPr>
          <w:p w14:paraId="4212CDAD" w14:textId="77777777" w:rsidR="009823C1" w:rsidRDefault="009823C1" w:rsidP="0098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</w:t>
            </w:r>
          </w:p>
        </w:tc>
        <w:tc>
          <w:tcPr>
            <w:tcW w:w="7069" w:type="dxa"/>
            <w:vAlign w:val="center"/>
          </w:tcPr>
          <w:p w14:paraId="7F961F93" w14:textId="77777777" w:rsidR="009823C1" w:rsidRDefault="009823C1" w:rsidP="0098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评分细则</w:t>
            </w:r>
          </w:p>
        </w:tc>
      </w:tr>
      <w:tr w:rsidR="009823C1" w14:paraId="2B2400EA" w14:textId="77777777" w:rsidTr="009823C1">
        <w:trPr>
          <w:trHeight w:val="652"/>
          <w:jc w:val="center"/>
        </w:trPr>
        <w:tc>
          <w:tcPr>
            <w:tcW w:w="480" w:type="dxa"/>
            <w:vMerge/>
          </w:tcPr>
          <w:p w14:paraId="1671CF8E" w14:textId="77777777" w:rsidR="009823C1" w:rsidRDefault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5C2ACC0F" w14:textId="77777777" w:rsidR="009823C1" w:rsidRDefault="009823C1" w:rsidP="00982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投标人及投标货物制造商的综合实力</w:t>
            </w:r>
          </w:p>
        </w:tc>
        <w:tc>
          <w:tcPr>
            <w:tcW w:w="723" w:type="dxa"/>
            <w:vAlign w:val="center"/>
          </w:tcPr>
          <w:p w14:paraId="6332058D" w14:textId="77777777" w:rsidR="009823C1" w:rsidRDefault="009823C1" w:rsidP="009823C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69" w:type="dxa"/>
            <w:vAlign w:val="center"/>
          </w:tcPr>
          <w:p w14:paraId="4F0C6325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根据投标人的整体实力水平情况</w:t>
            </w:r>
            <w:r w:rsidRPr="009823C1">
              <w:rPr>
                <w:szCs w:val="21"/>
              </w:rPr>
              <w:t>(</w:t>
            </w:r>
            <w:r w:rsidRPr="009823C1">
              <w:rPr>
                <w:szCs w:val="21"/>
              </w:rPr>
              <w:t>企业规模、技术水平、专业人员数量</w:t>
            </w:r>
            <w:r w:rsidRPr="009823C1">
              <w:rPr>
                <w:szCs w:val="21"/>
              </w:rPr>
              <w:t>)</w:t>
            </w:r>
            <w:r w:rsidRPr="009823C1">
              <w:rPr>
                <w:szCs w:val="21"/>
              </w:rPr>
              <w:t>由高到低评分，最高分为</w:t>
            </w:r>
            <w:r w:rsidRPr="009823C1">
              <w:rPr>
                <w:szCs w:val="21"/>
              </w:rPr>
              <w:t>6</w:t>
            </w:r>
            <w:r w:rsidRPr="009823C1">
              <w:rPr>
                <w:szCs w:val="21"/>
              </w:rPr>
              <w:t>分，最低分为</w:t>
            </w:r>
            <w:r w:rsidRPr="009823C1">
              <w:rPr>
                <w:szCs w:val="21"/>
              </w:rPr>
              <w:t>1</w:t>
            </w:r>
            <w:r w:rsidRPr="009823C1">
              <w:rPr>
                <w:szCs w:val="21"/>
              </w:rPr>
              <w:t>分</w:t>
            </w:r>
            <w:r w:rsidRPr="009823C1">
              <w:rPr>
                <w:rFonts w:hint="eastAsia"/>
                <w:szCs w:val="21"/>
              </w:rPr>
              <w:t>。</w:t>
            </w:r>
          </w:p>
        </w:tc>
      </w:tr>
      <w:tr w:rsidR="009823C1" w14:paraId="21F68AB1" w14:textId="77777777" w:rsidTr="009823C1">
        <w:trPr>
          <w:trHeight w:val="1260"/>
          <w:jc w:val="center"/>
        </w:trPr>
        <w:tc>
          <w:tcPr>
            <w:tcW w:w="480" w:type="dxa"/>
            <w:vMerge/>
          </w:tcPr>
          <w:p w14:paraId="77EB7942" w14:textId="77777777" w:rsidR="009823C1" w:rsidRDefault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264FD5B0" w14:textId="5C052F87" w:rsidR="009823C1" w:rsidRDefault="009823C1" w:rsidP="009823C1">
            <w:pPr>
              <w:ind w:leftChars="228" w:left="479"/>
              <w:jc w:val="center"/>
              <w:rPr>
                <w:sz w:val="24"/>
                <w:szCs w:val="24"/>
              </w:rPr>
            </w:pPr>
          </w:p>
          <w:p w14:paraId="1A51728F" w14:textId="77777777" w:rsidR="009823C1" w:rsidRDefault="009823C1" w:rsidP="009823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投标人业绩</w:t>
            </w:r>
          </w:p>
        </w:tc>
        <w:tc>
          <w:tcPr>
            <w:tcW w:w="723" w:type="dxa"/>
            <w:vAlign w:val="center"/>
          </w:tcPr>
          <w:p w14:paraId="66272298" w14:textId="77777777" w:rsidR="009823C1" w:rsidRDefault="009823C1" w:rsidP="009823C1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69" w:type="dxa"/>
            <w:vAlign w:val="center"/>
          </w:tcPr>
          <w:p w14:paraId="57D30C8B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投标人所提供的业绩须全部符合下列要求</w:t>
            </w:r>
            <w:r w:rsidRPr="009823C1">
              <w:rPr>
                <w:rFonts w:hint="eastAsia"/>
                <w:szCs w:val="21"/>
              </w:rPr>
              <w:t>：</w:t>
            </w:r>
          </w:p>
          <w:p w14:paraId="179531C1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rFonts w:hint="eastAsia"/>
                <w:szCs w:val="21"/>
              </w:rPr>
              <w:t>1.</w:t>
            </w:r>
            <w:r w:rsidRPr="009823C1">
              <w:rPr>
                <w:szCs w:val="21"/>
              </w:rPr>
              <w:t>销售业绩时间需为开标前</w:t>
            </w:r>
            <w:r w:rsidRPr="009823C1">
              <w:rPr>
                <w:rFonts w:hint="eastAsia"/>
                <w:szCs w:val="21"/>
              </w:rPr>
              <w:t>3</w:t>
            </w:r>
            <w:r w:rsidRPr="009823C1">
              <w:rPr>
                <w:rFonts w:hint="eastAsia"/>
                <w:szCs w:val="21"/>
              </w:rPr>
              <w:t>年业绩。</w:t>
            </w:r>
          </w:p>
          <w:p w14:paraId="04A0BEEC" w14:textId="0D32DD83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rFonts w:hint="eastAsia"/>
                <w:szCs w:val="21"/>
              </w:rPr>
              <w:t>2.</w:t>
            </w:r>
            <w:r w:rsidRPr="009823C1">
              <w:rPr>
                <w:szCs w:val="21"/>
              </w:rPr>
              <w:t>业绩中的卖方为投标人，买方为</w:t>
            </w:r>
            <w:r w:rsidRPr="009823C1">
              <w:rPr>
                <w:rFonts w:hint="eastAsia"/>
                <w:szCs w:val="21"/>
              </w:rPr>
              <w:t>制冷设备服务</w:t>
            </w:r>
            <w:r w:rsidRPr="009823C1">
              <w:rPr>
                <w:szCs w:val="21"/>
              </w:rPr>
              <w:t>行业</w:t>
            </w:r>
            <w:r w:rsidRPr="009823C1">
              <w:rPr>
                <w:rFonts w:hint="eastAsia"/>
                <w:szCs w:val="21"/>
              </w:rPr>
              <w:t>。</w:t>
            </w:r>
          </w:p>
          <w:p w14:paraId="64B5E421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3.</w:t>
            </w:r>
            <w:r w:rsidRPr="009823C1">
              <w:rPr>
                <w:szCs w:val="21"/>
              </w:rPr>
              <w:t>业绩中</w:t>
            </w:r>
            <w:r w:rsidRPr="009823C1">
              <w:rPr>
                <w:rFonts w:hint="eastAsia"/>
                <w:szCs w:val="21"/>
              </w:rPr>
              <w:t>需</w:t>
            </w:r>
            <w:r w:rsidRPr="009823C1">
              <w:rPr>
                <w:szCs w:val="21"/>
              </w:rPr>
              <w:t>含有买方招标</w:t>
            </w:r>
            <w:r w:rsidRPr="009823C1">
              <w:rPr>
                <w:rFonts w:hint="eastAsia"/>
                <w:szCs w:val="21"/>
              </w:rPr>
              <w:t>项目</w:t>
            </w:r>
            <w:bookmarkStart w:id="0" w:name="_GoBack"/>
            <w:bookmarkEnd w:id="0"/>
            <w:r w:rsidRPr="009823C1">
              <w:rPr>
                <w:szCs w:val="21"/>
              </w:rPr>
              <w:t>同等</w:t>
            </w:r>
            <w:r w:rsidRPr="009823C1">
              <w:rPr>
                <w:rFonts w:hint="eastAsia"/>
                <w:szCs w:val="21"/>
              </w:rPr>
              <w:t>的规模。</w:t>
            </w:r>
          </w:p>
          <w:p w14:paraId="4CC8AFFC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4.</w:t>
            </w:r>
            <w:r w:rsidRPr="009823C1">
              <w:rPr>
                <w:szCs w:val="21"/>
              </w:rPr>
              <w:t>提供合同复印件</w:t>
            </w:r>
            <w:r w:rsidRPr="009823C1">
              <w:rPr>
                <w:szCs w:val="21"/>
              </w:rPr>
              <w:t>(</w:t>
            </w:r>
            <w:r w:rsidRPr="009823C1">
              <w:rPr>
                <w:szCs w:val="21"/>
              </w:rPr>
              <w:t>必须包含且不限于签订日期、合同双方、合同名称等信息</w:t>
            </w:r>
            <w:r w:rsidRPr="009823C1">
              <w:rPr>
                <w:rFonts w:hint="eastAsia"/>
                <w:szCs w:val="21"/>
              </w:rPr>
              <w:t>)</w:t>
            </w:r>
            <w:r w:rsidRPr="009823C1">
              <w:rPr>
                <w:szCs w:val="21"/>
              </w:rPr>
              <w:t>，否则不予认可</w:t>
            </w:r>
            <w:r w:rsidRPr="009823C1">
              <w:rPr>
                <w:szCs w:val="21"/>
              </w:rPr>
              <w:t>)</w:t>
            </w:r>
          </w:p>
          <w:p w14:paraId="40359D41" w14:textId="77777777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同时满足以上条件的，每份合同得</w:t>
            </w:r>
            <w:r w:rsidRPr="009823C1">
              <w:rPr>
                <w:szCs w:val="21"/>
              </w:rPr>
              <w:t>2</w:t>
            </w:r>
            <w:r w:rsidRPr="009823C1">
              <w:rPr>
                <w:szCs w:val="21"/>
              </w:rPr>
              <w:t>分，最高</w:t>
            </w:r>
            <w:r w:rsidRPr="009823C1">
              <w:rPr>
                <w:szCs w:val="21"/>
              </w:rPr>
              <w:t>10</w:t>
            </w:r>
            <w:r w:rsidRPr="009823C1">
              <w:rPr>
                <w:szCs w:val="21"/>
              </w:rPr>
              <w:t>分</w:t>
            </w:r>
          </w:p>
        </w:tc>
      </w:tr>
      <w:tr w:rsidR="009823C1" w14:paraId="74FC7C9D" w14:textId="77777777" w:rsidTr="00024E0E">
        <w:trPr>
          <w:trHeight w:val="490"/>
          <w:jc w:val="center"/>
        </w:trPr>
        <w:tc>
          <w:tcPr>
            <w:tcW w:w="480" w:type="dxa"/>
            <w:vMerge/>
          </w:tcPr>
          <w:p w14:paraId="0084EA12" w14:textId="77777777" w:rsidR="009823C1" w:rsidRDefault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7582843D" w14:textId="77777777" w:rsidR="009823C1" w:rsidRDefault="009823C1" w:rsidP="009823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交货期</w:t>
            </w:r>
          </w:p>
        </w:tc>
        <w:tc>
          <w:tcPr>
            <w:tcW w:w="723" w:type="dxa"/>
            <w:vAlign w:val="center"/>
          </w:tcPr>
          <w:p w14:paraId="4D53C823" w14:textId="77777777" w:rsidR="009823C1" w:rsidRDefault="009823C1" w:rsidP="009823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69" w:type="dxa"/>
            <w:vAlign w:val="center"/>
          </w:tcPr>
          <w:p w14:paraId="704B2CC1" w14:textId="77777777" w:rsidR="009823C1" w:rsidRPr="009823C1" w:rsidRDefault="009823C1" w:rsidP="009823C1">
            <w:pPr>
              <w:snapToGrid w:val="0"/>
              <w:rPr>
                <w:szCs w:val="21"/>
              </w:rPr>
            </w:pPr>
            <w:r w:rsidRPr="009823C1">
              <w:rPr>
                <w:szCs w:val="21"/>
              </w:rPr>
              <w:t>满足招标文件要求得</w:t>
            </w:r>
            <w:r w:rsidRPr="009823C1">
              <w:rPr>
                <w:szCs w:val="21"/>
              </w:rPr>
              <w:t>2</w:t>
            </w:r>
            <w:r w:rsidRPr="009823C1">
              <w:rPr>
                <w:szCs w:val="21"/>
              </w:rPr>
              <w:t>分，否则不得分</w:t>
            </w:r>
          </w:p>
        </w:tc>
      </w:tr>
      <w:tr w:rsidR="009823C1" w14:paraId="6AF9F9BB" w14:textId="77777777" w:rsidTr="009823C1">
        <w:trPr>
          <w:trHeight w:val="428"/>
          <w:jc w:val="center"/>
        </w:trPr>
        <w:tc>
          <w:tcPr>
            <w:tcW w:w="480" w:type="dxa"/>
            <w:vMerge/>
          </w:tcPr>
          <w:p w14:paraId="37DC7DA2" w14:textId="77777777" w:rsidR="009823C1" w:rsidRDefault="009823C1" w:rsidP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20CC8BCA" w14:textId="0944B1C8" w:rsidR="009823C1" w:rsidRDefault="009823C1" w:rsidP="009823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付款方式</w:t>
            </w:r>
          </w:p>
        </w:tc>
        <w:tc>
          <w:tcPr>
            <w:tcW w:w="723" w:type="dxa"/>
            <w:vAlign w:val="center"/>
          </w:tcPr>
          <w:p w14:paraId="621B995A" w14:textId="2B64F1F1" w:rsidR="009823C1" w:rsidRDefault="009823C1" w:rsidP="009823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69" w:type="dxa"/>
            <w:vAlign w:val="center"/>
          </w:tcPr>
          <w:p w14:paraId="57D6EAC9" w14:textId="5AA26B70" w:rsidR="009823C1" w:rsidRPr="009823C1" w:rsidRDefault="009823C1" w:rsidP="009823C1">
            <w:pPr>
              <w:rPr>
                <w:szCs w:val="21"/>
              </w:rPr>
            </w:pPr>
            <w:r w:rsidRPr="009823C1">
              <w:rPr>
                <w:szCs w:val="21"/>
              </w:rPr>
              <w:t>满足招标文件要求得</w:t>
            </w:r>
            <w:r w:rsidRPr="009823C1">
              <w:rPr>
                <w:szCs w:val="21"/>
              </w:rPr>
              <w:t>2</w:t>
            </w:r>
            <w:r w:rsidRPr="009823C1">
              <w:rPr>
                <w:szCs w:val="21"/>
              </w:rPr>
              <w:t>分，否则不得分</w:t>
            </w:r>
          </w:p>
        </w:tc>
      </w:tr>
      <w:tr w:rsidR="009823C1" w14:paraId="5E9EF4C1" w14:textId="77777777" w:rsidTr="005A6F88">
        <w:trPr>
          <w:trHeight w:val="1971"/>
          <w:jc w:val="center"/>
        </w:trPr>
        <w:tc>
          <w:tcPr>
            <w:tcW w:w="480" w:type="dxa"/>
            <w:vMerge w:val="restart"/>
            <w:vAlign w:val="center"/>
          </w:tcPr>
          <w:p w14:paraId="2DC28989" w14:textId="6B6E8DBE" w:rsidR="009823C1" w:rsidRDefault="009823C1" w:rsidP="005A6F8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</w:p>
        </w:tc>
        <w:tc>
          <w:tcPr>
            <w:tcW w:w="2184" w:type="dxa"/>
          </w:tcPr>
          <w:p w14:paraId="4175AF65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  <w:p w14:paraId="06E34188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  <w:p w14:paraId="60BF31FA" w14:textId="5026A0E8" w:rsidR="009823C1" w:rsidRDefault="009823C1" w:rsidP="00EB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对招标文件技术规格要求的响应程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723" w:type="dxa"/>
          </w:tcPr>
          <w:p w14:paraId="3A7DBCBC" w14:textId="77777777" w:rsidR="009823C1" w:rsidRDefault="009823C1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14:paraId="7AE06C54" w14:textId="77777777" w:rsidR="009823C1" w:rsidRDefault="009823C1" w:rsidP="00F644B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069" w:type="dxa"/>
          </w:tcPr>
          <w:p w14:paraId="34D1391F" w14:textId="082D9202" w:rsidR="009823C1" w:rsidRPr="009823C1" w:rsidRDefault="009823C1" w:rsidP="00924582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投标人技术指标全部满足技术要求的为</w:t>
            </w:r>
            <w:r w:rsidRPr="009823C1">
              <w:rPr>
                <w:szCs w:val="21"/>
              </w:rPr>
              <w:t>25</w:t>
            </w:r>
            <w:r w:rsidRPr="009823C1">
              <w:rPr>
                <w:szCs w:val="21"/>
              </w:rPr>
              <w:t>分</w:t>
            </w:r>
            <w:r w:rsidRPr="009823C1">
              <w:rPr>
                <w:szCs w:val="21"/>
              </w:rPr>
              <w:t>;</w:t>
            </w:r>
            <w:r w:rsidRPr="009823C1">
              <w:rPr>
                <w:szCs w:val="21"/>
              </w:rPr>
              <w:t>优于技术指标酌情加分</w:t>
            </w:r>
            <w:r w:rsidRPr="009823C1">
              <w:rPr>
                <w:szCs w:val="21"/>
              </w:rPr>
              <w:t>(</w:t>
            </w:r>
            <w:r w:rsidRPr="009823C1">
              <w:rPr>
                <w:szCs w:val="21"/>
              </w:rPr>
              <w:t>一般条款优于技术要求，每条加</w:t>
            </w:r>
            <w:r w:rsidRPr="009823C1">
              <w:rPr>
                <w:szCs w:val="21"/>
              </w:rPr>
              <w:t>1</w:t>
            </w:r>
            <w:r w:rsidRPr="009823C1">
              <w:rPr>
                <w:szCs w:val="21"/>
              </w:rPr>
              <w:t>分。</w:t>
            </w:r>
            <w:r w:rsidRPr="009823C1">
              <w:rPr>
                <w:szCs w:val="21"/>
              </w:rPr>
              <w:t>“</w:t>
            </w:r>
            <w:r w:rsidRPr="009823C1">
              <w:rPr>
                <w:rFonts w:hint="eastAsia"/>
                <w:szCs w:val="21"/>
              </w:rPr>
              <w:t>必需</w:t>
            </w:r>
            <w:r w:rsidRPr="009823C1">
              <w:rPr>
                <w:szCs w:val="21"/>
              </w:rPr>
              <w:t>”</w:t>
            </w:r>
            <w:r w:rsidRPr="009823C1">
              <w:rPr>
                <w:szCs w:val="21"/>
              </w:rPr>
              <w:t>条款优于技术要求，每条加</w:t>
            </w:r>
            <w:r w:rsidRPr="009823C1">
              <w:rPr>
                <w:szCs w:val="21"/>
              </w:rPr>
              <w:t>2</w:t>
            </w:r>
            <w:r w:rsidRPr="009823C1">
              <w:rPr>
                <w:szCs w:val="21"/>
              </w:rPr>
              <w:t>分</w:t>
            </w:r>
            <w:r w:rsidRPr="009823C1">
              <w:rPr>
                <w:szCs w:val="21"/>
              </w:rPr>
              <w:t>)</w:t>
            </w:r>
            <w:r w:rsidRPr="009823C1">
              <w:rPr>
                <w:szCs w:val="21"/>
              </w:rPr>
              <w:t>，最高得分为</w:t>
            </w:r>
            <w:r w:rsidRPr="009823C1">
              <w:rPr>
                <w:szCs w:val="21"/>
              </w:rPr>
              <w:t>5</w:t>
            </w:r>
            <w:r w:rsidRPr="009823C1">
              <w:rPr>
                <w:szCs w:val="21"/>
              </w:rPr>
              <w:t>分</w:t>
            </w:r>
            <w:r w:rsidRPr="009823C1">
              <w:rPr>
                <w:rFonts w:hint="eastAsia"/>
                <w:szCs w:val="21"/>
              </w:rPr>
              <w:t>；一项</w:t>
            </w:r>
            <w:r w:rsidRPr="009823C1">
              <w:rPr>
                <w:szCs w:val="21"/>
              </w:rPr>
              <w:t>一般技术指标不满足技术要求扣</w:t>
            </w:r>
            <w:r w:rsidRPr="009823C1">
              <w:rPr>
                <w:szCs w:val="21"/>
              </w:rPr>
              <w:t>1</w:t>
            </w:r>
            <w:r w:rsidRPr="009823C1">
              <w:rPr>
                <w:szCs w:val="21"/>
              </w:rPr>
              <w:t>分。一项</w:t>
            </w:r>
            <w:r w:rsidRPr="009823C1">
              <w:rPr>
                <w:szCs w:val="21"/>
              </w:rPr>
              <w:t>“</w:t>
            </w:r>
            <w:r w:rsidRPr="009823C1">
              <w:rPr>
                <w:rFonts w:hint="eastAsia"/>
                <w:szCs w:val="21"/>
              </w:rPr>
              <w:t>必需</w:t>
            </w:r>
            <w:r w:rsidRPr="009823C1">
              <w:rPr>
                <w:szCs w:val="21"/>
              </w:rPr>
              <w:t>”</w:t>
            </w:r>
            <w:r w:rsidRPr="009823C1">
              <w:rPr>
                <w:szCs w:val="21"/>
              </w:rPr>
              <w:t>技术指标不满足技术要求扣</w:t>
            </w:r>
            <w:r w:rsidRPr="009823C1">
              <w:rPr>
                <w:szCs w:val="21"/>
              </w:rPr>
              <w:t>10</w:t>
            </w:r>
            <w:r w:rsidRPr="009823C1">
              <w:rPr>
                <w:szCs w:val="21"/>
              </w:rPr>
              <w:t>分。完全复制粘贴招标文件技术条款内容，或未逐条响应技术条款内容，或</w:t>
            </w:r>
            <w:r w:rsidRPr="009823C1">
              <w:rPr>
                <w:rFonts w:hint="eastAsia"/>
                <w:szCs w:val="21"/>
              </w:rPr>
              <w:t>必需</w:t>
            </w:r>
            <w:r w:rsidRPr="009823C1">
              <w:rPr>
                <w:szCs w:val="21"/>
              </w:rPr>
              <w:t>条款未提供详细的说明文件扣</w:t>
            </w:r>
            <w:r w:rsidRPr="009823C1">
              <w:rPr>
                <w:szCs w:val="21"/>
              </w:rPr>
              <w:t>8</w:t>
            </w:r>
            <w:r w:rsidRPr="009823C1">
              <w:rPr>
                <w:szCs w:val="21"/>
              </w:rPr>
              <w:t>分。如有供货范围缺漏将按技术偏离处理，酌情扣</w:t>
            </w:r>
            <w:r w:rsidRPr="009823C1">
              <w:rPr>
                <w:szCs w:val="21"/>
              </w:rPr>
              <w:t>3-10</w:t>
            </w:r>
            <w:r w:rsidRPr="009823C1">
              <w:rPr>
                <w:szCs w:val="21"/>
              </w:rPr>
              <w:t>分，最低不得分。</w:t>
            </w:r>
          </w:p>
        </w:tc>
      </w:tr>
      <w:tr w:rsidR="009823C1" w14:paraId="46C4586A" w14:textId="77777777" w:rsidTr="00EB273B">
        <w:trPr>
          <w:trHeight w:val="683"/>
          <w:jc w:val="center"/>
        </w:trPr>
        <w:tc>
          <w:tcPr>
            <w:tcW w:w="480" w:type="dxa"/>
            <w:vMerge/>
          </w:tcPr>
          <w:p w14:paraId="2C5D0E2A" w14:textId="77777777" w:rsidR="009823C1" w:rsidRDefault="009823C1" w:rsidP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14:paraId="36D01E26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  <w:p w14:paraId="08F52E4A" w14:textId="44144CF9" w:rsidR="009823C1" w:rsidRDefault="009823C1" w:rsidP="00EB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对投标产品整体性能质量的评价</w:t>
            </w:r>
          </w:p>
        </w:tc>
        <w:tc>
          <w:tcPr>
            <w:tcW w:w="723" w:type="dxa"/>
            <w:vMerge w:val="restart"/>
            <w:vAlign w:val="center"/>
          </w:tcPr>
          <w:p w14:paraId="40FD75DE" w14:textId="59D9D295" w:rsidR="009823C1" w:rsidRDefault="009823C1" w:rsidP="00F644B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69" w:type="dxa"/>
          </w:tcPr>
          <w:p w14:paraId="569FAD33" w14:textId="14708E13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据招标技术要求和投标技术响应情况，对投标产品制造工艺的技术水平、先进性由高到低进行评价，最高分为</w:t>
            </w:r>
            <w:r w:rsidRPr="009823C1">
              <w:rPr>
                <w:szCs w:val="21"/>
              </w:rPr>
              <w:t>3</w:t>
            </w:r>
            <w:r w:rsidRPr="009823C1">
              <w:rPr>
                <w:szCs w:val="21"/>
              </w:rPr>
              <w:t>分，最低分为</w:t>
            </w:r>
            <w:r w:rsidRPr="009823C1">
              <w:rPr>
                <w:szCs w:val="21"/>
              </w:rPr>
              <w:t>0</w:t>
            </w:r>
            <w:r w:rsidRPr="009823C1">
              <w:rPr>
                <w:szCs w:val="21"/>
              </w:rPr>
              <w:t>分</w:t>
            </w:r>
          </w:p>
        </w:tc>
      </w:tr>
      <w:tr w:rsidR="009823C1" w14:paraId="1F81194C" w14:textId="77777777" w:rsidTr="009823C1">
        <w:trPr>
          <w:trHeight w:val="670"/>
          <w:jc w:val="center"/>
        </w:trPr>
        <w:tc>
          <w:tcPr>
            <w:tcW w:w="480" w:type="dxa"/>
            <w:vMerge/>
          </w:tcPr>
          <w:p w14:paraId="51FC3EFF" w14:textId="77777777" w:rsidR="009823C1" w:rsidRDefault="009823C1" w:rsidP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14:paraId="5509AD1A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14:paraId="6F42B0EF" w14:textId="77777777" w:rsidR="009823C1" w:rsidRDefault="009823C1" w:rsidP="009823C1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69" w:type="dxa"/>
          </w:tcPr>
          <w:p w14:paraId="6C8AAFA4" w14:textId="4A9D9108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根据招标技术要求和投标技术响应情况，对投标产品质量的可靠性、安全性由高到低进行评价，最高分为</w:t>
            </w:r>
            <w:r w:rsidRPr="009823C1">
              <w:rPr>
                <w:szCs w:val="21"/>
              </w:rPr>
              <w:t>3</w:t>
            </w:r>
            <w:r w:rsidRPr="009823C1">
              <w:rPr>
                <w:szCs w:val="21"/>
              </w:rPr>
              <w:t>分，最低分为</w:t>
            </w:r>
            <w:r w:rsidRPr="009823C1">
              <w:rPr>
                <w:szCs w:val="21"/>
              </w:rPr>
              <w:t>0</w:t>
            </w:r>
            <w:r w:rsidRPr="009823C1">
              <w:rPr>
                <w:szCs w:val="21"/>
              </w:rPr>
              <w:t>分</w:t>
            </w:r>
          </w:p>
        </w:tc>
      </w:tr>
      <w:tr w:rsidR="009823C1" w14:paraId="21532AB7" w14:textId="77777777" w:rsidTr="009823C1">
        <w:trPr>
          <w:trHeight w:val="1180"/>
          <w:jc w:val="center"/>
        </w:trPr>
        <w:tc>
          <w:tcPr>
            <w:tcW w:w="480" w:type="dxa"/>
            <w:vMerge/>
          </w:tcPr>
          <w:p w14:paraId="251E7461" w14:textId="77777777" w:rsidR="009823C1" w:rsidRDefault="009823C1" w:rsidP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5725B41D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  <w:p w14:paraId="5C7BABBA" w14:textId="77777777" w:rsidR="009823C1" w:rsidRDefault="009823C1" w:rsidP="00EB273B">
            <w:pPr>
              <w:jc w:val="center"/>
              <w:rPr>
                <w:sz w:val="24"/>
                <w:szCs w:val="24"/>
              </w:rPr>
            </w:pPr>
          </w:p>
          <w:p w14:paraId="1C637F96" w14:textId="0F77EDB1" w:rsidR="009823C1" w:rsidRDefault="009823C1" w:rsidP="00EB2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配置清单</w:t>
            </w:r>
          </w:p>
        </w:tc>
        <w:tc>
          <w:tcPr>
            <w:tcW w:w="723" w:type="dxa"/>
            <w:vAlign w:val="center"/>
          </w:tcPr>
          <w:p w14:paraId="302268DF" w14:textId="06E66117" w:rsidR="009823C1" w:rsidRDefault="009823C1" w:rsidP="00F644BD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69" w:type="dxa"/>
          </w:tcPr>
          <w:p w14:paraId="4F277543" w14:textId="77777777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依据投标设备配置清单</w:t>
            </w:r>
            <w:r w:rsidRPr="009823C1">
              <w:rPr>
                <w:rFonts w:hint="eastAsia"/>
                <w:szCs w:val="21"/>
              </w:rPr>
              <w:t>报价单</w:t>
            </w:r>
            <w:r w:rsidRPr="009823C1">
              <w:rPr>
                <w:szCs w:val="21"/>
              </w:rPr>
              <w:t>明细进行评价</w:t>
            </w:r>
            <w:r w:rsidRPr="009823C1">
              <w:rPr>
                <w:rFonts w:hint="eastAsia"/>
                <w:szCs w:val="21"/>
              </w:rPr>
              <w:t>；</w:t>
            </w:r>
            <w:r w:rsidRPr="009823C1">
              <w:rPr>
                <w:szCs w:val="21"/>
              </w:rPr>
              <w:t>配置清单完整，主要配置标准高于招标要求，得</w:t>
            </w:r>
            <w:r w:rsidRPr="009823C1">
              <w:rPr>
                <w:szCs w:val="21"/>
              </w:rPr>
              <w:t>8</w:t>
            </w:r>
            <w:r w:rsidRPr="009823C1">
              <w:rPr>
                <w:rFonts w:hint="eastAsia"/>
                <w:szCs w:val="21"/>
              </w:rPr>
              <w:t>-</w:t>
            </w:r>
            <w:r w:rsidRPr="009823C1">
              <w:rPr>
                <w:szCs w:val="21"/>
              </w:rPr>
              <w:t>10</w:t>
            </w:r>
            <w:r w:rsidRPr="009823C1">
              <w:rPr>
                <w:szCs w:val="21"/>
              </w:rPr>
              <w:t>分</w:t>
            </w:r>
            <w:r w:rsidRPr="009823C1">
              <w:rPr>
                <w:rFonts w:hint="eastAsia"/>
                <w:szCs w:val="21"/>
              </w:rPr>
              <w:t>；</w:t>
            </w:r>
          </w:p>
          <w:p w14:paraId="37CA773D" w14:textId="77777777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配置清单</w:t>
            </w:r>
            <w:r w:rsidRPr="009823C1">
              <w:rPr>
                <w:rFonts w:hint="eastAsia"/>
                <w:szCs w:val="21"/>
              </w:rPr>
              <w:t>报价单</w:t>
            </w:r>
            <w:r w:rsidRPr="009823C1">
              <w:rPr>
                <w:szCs w:val="21"/>
              </w:rPr>
              <w:t>完整，主要配置标准满足招标要求，得</w:t>
            </w:r>
            <w:r w:rsidRPr="009823C1">
              <w:rPr>
                <w:szCs w:val="21"/>
              </w:rPr>
              <w:t>5</w:t>
            </w:r>
            <w:r w:rsidRPr="009823C1">
              <w:rPr>
                <w:rFonts w:hint="eastAsia"/>
                <w:szCs w:val="21"/>
              </w:rPr>
              <w:t>-</w:t>
            </w:r>
            <w:r w:rsidRPr="009823C1">
              <w:rPr>
                <w:szCs w:val="21"/>
              </w:rPr>
              <w:t>7</w:t>
            </w:r>
            <w:r w:rsidRPr="009823C1">
              <w:rPr>
                <w:szCs w:val="21"/>
              </w:rPr>
              <w:t>分</w:t>
            </w:r>
            <w:r w:rsidRPr="009823C1">
              <w:rPr>
                <w:rFonts w:hint="eastAsia"/>
                <w:szCs w:val="21"/>
              </w:rPr>
              <w:t>；</w:t>
            </w:r>
          </w:p>
          <w:p w14:paraId="6D4D2836" w14:textId="77777777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配置清单</w:t>
            </w:r>
            <w:r w:rsidRPr="009823C1">
              <w:rPr>
                <w:rFonts w:hint="eastAsia"/>
                <w:szCs w:val="21"/>
              </w:rPr>
              <w:t>报价单</w:t>
            </w:r>
            <w:r w:rsidRPr="009823C1">
              <w:rPr>
                <w:szCs w:val="21"/>
              </w:rPr>
              <w:t>完整，主要配置标准低于招标要求，得</w:t>
            </w:r>
            <w:r w:rsidRPr="009823C1">
              <w:rPr>
                <w:szCs w:val="21"/>
              </w:rPr>
              <w:t>1</w:t>
            </w:r>
            <w:r w:rsidRPr="009823C1">
              <w:rPr>
                <w:rFonts w:hint="eastAsia"/>
                <w:szCs w:val="21"/>
              </w:rPr>
              <w:t>-</w:t>
            </w:r>
            <w:r w:rsidRPr="009823C1">
              <w:rPr>
                <w:szCs w:val="21"/>
              </w:rPr>
              <w:t>4</w:t>
            </w:r>
            <w:r w:rsidRPr="009823C1">
              <w:rPr>
                <w:szCs w:val="21"/>
              </w:rPr>
              <w:t>分</w:t>
            </w:r>
            <w:r w:rsidRPr="009823C1">
              <w:rPr>
                <w:rFonts w:hint="eastAsia"/>
                <w:szCs w:val="21"/>
              </w:rPr>
              <w:t>；</w:t>
            </w:r>
          </w:p>
          <w:p w14:paraId="331E0283" w14:textId="440CA3A4" w:rsidR="009823C1" w:rsidRPr="009823C1" w:rsidRDefault="009823C1" w:rsidP="009823C1">
            <w:pPr>
              <w:jc w:val="left"/>
              <w:rPr>
                <w:szCs w:val="21"/>
              </w:rPr>
            </w:pPr>
            <w:r w:rsidRPr="009823C1">
              <w:rPr>
                <w:szCs w:val="21"/>
              </w:rPr>
              <w:t>配置清单</w:t>
            </w:r>
            <w:r w:rsidRPr="009823C1">
              <w:rPr>
                <w:rFonts w:hint="eastAsia"/>
                <w:szCs w:val="21"/>
              </w:rPr>
              <w:t>报价单</w:t>
            </w:r>
            <w:r w:rsidRPr="009823C1">
              <w:rPr>
                <w:szCs w:val="21"/>
              </w:rPr>
              <w:t>不完整，或主要配置标准不满足招标要求，得</w:t>
            </w:r>
            <w:r w:rsidRPr="009823C1">
              <w:rPr>
                <w:szCs w:val="21"/>
              </w:rPr>
              <w:t>0</w:t>
            </w:r>
            <w:r w:rsidRPr="009823C1">
              <w:rPr>
                <w:szCs w:val="21"/>
              </w:rPr>
              <w:t>分。</w:t>
            </w:r>
          </w:p>
        </w:tc>
      </w:tr>
      <w:tr w:rsidR="009823C1" w14:paraId="3A36960F" w14:textId="77777777" w:rsidTr="00EB273B">
        <w:trPr>
          <w:trHeight w:val="933"/>
          <w:jc w:val="center"/>
        </w:trPr>
        <w:tc>
          <w:tcPr>
            <w:tcW w:w="480" w:type="dxa"/>
            <w:vMerge/>
          </w:tcPr>
          <w:p w14:paraId="0EC72563" w14:textId="77777777" w:rsidR="009823C1" w:rsidRDefault="009823C1" w:rsidP="00982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070EE38B" w14:textId="77777777" w:rsidR="009823C1" w:rsidRDefault="009823C1" w:rsidP="00EB273B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  <w:p w14:paraId="08F21172" w14:textId="613BECC3" w:rsidR="009823C1" w:rsidRDefault="009823C1" w:rsidP="00EB2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售后</w:t>
            </w:r>
            <w:r>
              <w:rPr>
                <w:sz w:val="24"/>
                <w:szCs w:val="24"/>
              </w:rPr>
              <w:t>服务</w:t>
            </w:r>
          </w:p>
        </w:tc>
        <w:tc>
          <w:tcPr>
            <w:tcW w:w="723" w:type="dxa"/>
            <w:vAlign w:val="center"/>
          </w:tcPr>
          <w:p w14:paraId="49940B05" w14:textId="52F6E78E" w:rsidR="009823C1" w:rsidRDefault="009823C1" w:rsidP="00F644BD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69" w:type="dxa"/>
            <w:vAlign w:val="center"/>
          </w:tcPr>
          <w:p w14:paraId="4F779908" w14:textId="651E0FF2" w:rsidR="009823C1" w:rsidRPr="009823C1" w:rsidRDefault="009823C1" w:rsidP="00EB273B">
            <w:pPr>
              <w:rPr>
                <w:szCs w:val="21"/>
              </w:rPr>
            </w:pPr>
            <w:r w:rsidRPr="009823C1">
              <w:rPr>
                <w:szCs w:val="21"/>
              </w:rPr>
              <w:t>根据投标人提供的售后服务方案从高到低进行评价</w:t>
            </w:r>
            <w:r w:rsidRPr="009823C1">
              <w:rPr>
                <w:rFonts w:hint="eastAsia"/>
                <w:szCs w:val="21"/>
              </w:rPr>
              <w:t>（</w:t>
            </w:r>
            <w:r w:rsidRPr="009823C1">
              <w:rPr>
                <w:szCs w:val="21"/>
              </w:rPr>
              <w:t>售后服务安排合理性</w:t>
            </w:r>
            <w:r w:rsidRPr="009823C1">
              <w:rPr>
                <w:rFonts w:hint="eastAsia"/>
                <w:szCs w:val="21"/>
              </w:rPr>
              <w:t>，</w:t>
            </w:r>
            <w:r w:rsidRPr="009823C1">
              <w:rPr>
                <w:szCs w:val="21"/>
              </w:rPr>
              <w:t>维修的反应速度及服务措施</w:t>
            </w:r>
            <w:r w:rsidRPr="009823C1">
              <w:rPr>
                <w:rFonts w:hint="eastAsia"/>
                <w:szCs w:val="21"/>
              </w:rPr>
              <w:t>）</w:t>
            </w:r>
            <w:r w:rsidRPr="009823C1">
              <w:rPr>
                <w:szCs w:val="21"/>
              </w:rPr>
              <w:t>最高分为</w:t>
            </w:r>
            <w:r w:rsidRPr="009823C1">
              <w:rPr>
                <w:szCs w:val="21"/>
              </w:rPr>
              <w:t>4</w:t>
            </w:r>
            <w:r w:rsidRPr="009823C1">
              <w:rPr>
                <w:szCs w:val="21"/>
              </w:rPr>
              <w:t>分，最低</w:t>
            </w:r>
            <w:r w:rsidRPr="009823C1">
              <w:rPr>
                <w:rFonts w:hint="eastAsia"/>
                <w:szCs w:val="21"/>
              </w:rPr>
              <w:t>0</w:t>
            </w:r>
            <w:r w:rsidRPr="009823C1">
              <w:rPr>
                <w:rFonts w:hint="eastAsia"/>
                <w:szCs w:val="21"/>
              </w:rPr>
              <w:t>分</w:t>
            </w:r>
          </w:p>
        </w:tc>
      </w:tr>
      <w:tr w:rsidR="009823C1" w14:paraId="0B876257" w14:textId="77777777" w:rsidTr="00EB273B">
        <w:trPr>
          <w:trHeight w:val="1180"/>
          <w:jc w:val="center"/>
        </w:trPr>
        <w:tc>
          <w:tcPr>
            <w:tcW w:w="2664" w:type="dxa"/>
            <w:gridSpan w:val="2"/>
            <w:vAlign w:val="center"/>
          </w:tcPr>
          <w:p w14:paraId="5F4B1639" w14:textId="52783911" w:rsidR="009823C1" w:rsidRDefault="009823C1" w:rsidP="00EB2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评标价格</w:t>
            </w:r>
          </w:p>
        </w:tc>
        <w:tc>
          <w:tcPr>
            <w:tcW w:w="723" w:type="dxa"/>
            <w:vAlign w:val="center"/>
          </w:tcPr>
          <w:p w14:paraId="5EA074AD" w14:textId="69321F49" w:rsidR="009823C1" w:rsidRDefault="009823C1" w:rsidP="00F644BD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069" w:type="dxa"/>
            <w:vAlign w:val="center"/>
          </w:tcPr>
          <w:p w14:paraId="42E712C1" w14:textId="77777777" w:rsidR="009823C1" w:rsidRPr="009823C1" w:rsidRDefault="009823C1" w:rsidP="00EB273B">
            <w:pPr>
              <w:rPr>
                <w:szCs w:val="21"/>
              </w:rPr>
            </w:pPr>
            <w:r w:rsidRPr="009823C1">
              <w:rPr>
                <w:szCs w:val="21"/>
              </w:rPr>
              <w:t>评标价格分数</w:t>
            </w:r>
            <w:r w:rsidRPr="009823C1">
              <w:rPr>
                <w:szCs w:val="21"/>
              </w:rPr>
              <w:t>=(</w:t>
            </w:r>
            <w:r w:rsidRPr="009823C1">
              <w:rPr>
                <w:szCs w:val="21"/>
              </w:rPr>
              <w:t>评标基准价</w:t>
            </w:r>
            <w:r w:rsidRPr="009823C1">
              <w:rPr>
                <w:szCs w:val="21"/>
              </w:rPr>
              <w:t>/</w:t>
            </w:r>
            <w:r w:rsidRPr="009823C1">
              <w:rPr>
                <w:szCs w:val="21"/>
              </w:rPr>
              <w:t>投标报价</w:t>
            </w:r>
            <w:r w:rsidRPr="009823C1">
              <w:rPr>
                <w:szCs w:val="21"/>
              </w:rPr>
              <w:t>)×</w:t>
            </w:r>
            <w:r w:rsidRPr="009823C1">
              <w:rPr>
                <w:szCs w:val="21"/>
              </w:rPr>
              <w:t>价格权重</w:t>
            </w:r>
            <w:r w:rsidRPr="009823C1">
              <w:rPr>
                <w:szCs w:val="21"/>
              </w:rPr>
              <w:t>(30%)×100</w:t>
            </w:r>
          </w:p>
          <w:p w14:paraId="4CA9073C" w14:textId="35C74AC8" w:rsidR="009823C1" w:rsidRPr="009823C1" w:rsidRDefault="009823C1" w:rsidP="00EB273B">
            <w:pPr>
              <w:rPr>
                <w:szCs w:val="21"/>
              </w:rPr>
            </w:pPr>
            <w:r w:rsidRPr="009823C1">
              <w:rPr>
                <w:szCs w:val="21"/>
              </w:rPr>
              <w:t>(</w:t>
            </w:r>
            <w:r w:rsidRPr="009823C1">
              <w:rPr>
                <w:szCs w:val="21"/>
              </w:rPr>
              <w:t>注</w:t>
            </w:r>
            <w:r w:rsidRPr="009823C1">
              <w:rPr>
                <w:szCs w:val="21"/>
              </w:rPr>
              <w:t>:</w:t>
            </w:r>
            <w:r w:rsidRPr="009823C1">
              <w:rPr>
                <w:szCs w:val="21"/>
              </w:rPr>
              <w:t>实质性响应招标文件要求且价格最低的投标报价为评标基准价</w:t>
            </w:r>
            <w:r w:rsidRPr="009823C1">
              <w:rPr>
                <w:szCs w:val="21"/>
              </w:rPr>
              <w:t>)</w:t>
            </w:r>
          </w:p>
        </w:tc>
      </w:tr>
      <w:tr w:rsidR="009823C1" w14:paraId="00A799FB" w14:textId="77777777" w:rsidTr="009823C1">
        <w:trPr>
          <w:trHeight w:val="699"/>
          <w:jc w:val="center"/>
        </w:trPr>
        <w:tc>
          <w:tcPr>
            <w:tcW w:w="10456" w:type="dxa"/>
            <w:gridSpan w:val="4"/>
            <w:vAlign w:val="center"/>
          </w:tcPr>
          <w:p w14:paraId="1C303680" w14:textId="09C8CABB" w:rsidR="009823C1" w:rsidRDefault="009823C1" w:rsidP="009823C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满分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分</w:t>
            </w:r>
          </w:p>
        </w:tc>
      </w:tr>
    </w:tbl>
    <w:p w14:paraId="4596EFA7" w14:textId="77777777" w:rsidR="00BC21DB" w:rsidRDefault="00BC21DB" w:rsidP="009823C1">
      <w:pPr>
        <w:jc w:val="left"/>
        <w:rPr>
          <w:sz w:val="24"/>
          <w:szCs w:val="24"/>
        </w:rPr>
      </w:pPr>
    </w:p>
    <w:sectPr w:rsidR="00BC21DB" w:rsidSect="009823C1">
      <w:footerReference w:type="default" r:id="rId7"/>
      <w:pgSz w:w="11906" w:h="16838"/>
      <w:pgMar w:top="720" w:right="426" w:bottom="72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2DF9" w14:textId="77777777" w:rsidR="00070C5A" w:rsidRDefault="00070C5A">
      <w:r>
        <w:separator/>
      </w:r>
    </w:p>
  </w:endnote>
  <w:endnote w:type="continuationSeparator" w:id="0">
    <w:p w14:paraId="4C2D996A" w14:textId="77777777" w:rsidR="00070C5A" w:rsidRDefault="000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527604"/>
      <w:docPartObj>
        <w:docPartGallery w:val="AutoText"/>
      </w:docPartObj>
    </w:sdtPr>
    <w:sdtEndPr/>
    <w:sdtContent>
      <w:p w14:paraId="64A1FFEA" w14:textId="77777777" w:rsidR="00BC21DB" w:rsidRDefault="00E201BA">
        <w:pPr>
          <w:pStyle w:val="a4"/>
          <w:jc w:val="right"/>
        </w:pPr>
        <w: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E0E">
          <w:rPr>
            <w:noProof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024E0E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14:paraId="2DDF81EC" w14:textId="77777777" w:rsidR="00BC21DB" w:rsidRDefault="00BC21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D265" w14:textId="77777777" w:rsidR="00070C5A" w:rsidRDefault="00070C5A">
      <w:r>
        <w:separator/>
      </w:r>
    </w:p>
  </w:footnote>
  <w:footnote w:type="continuationSeparator" w:id="0">
    <w:p w14:paraId="7C39FD36" w14:textId="77777777" w:rsidR="00070C5A" w:rsidRDefault="0007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hNTkxYzhiYTBlNzBkYjNiZGM5ODA5YTkyN2U2YTgifQ=="/>
  </w:docVars>
  <w:rsids>
    <w:rsidRoot w:val="00A968AF"/>
    <w:rsid w:val="00024E0E"/>
    <w:rsid w:val="00070C5A"/>
    <w:rsid w:val="00110001"/>
    <w:rsid w:val="001336EF"/>
    <w:rsid w:val="002D5E78"/>
    <w:rsid w:val="0039557E"/>
    <w:rsid w:val="00496FCC"/>
    <w:rsid w:val="00513390"/>
    <w:rsid w:val="005A6F88"/>
    <w:rsid w:val="0069677A"/>
    <w:rsid w:val="00751C2C"/>
    <w:rsid w:val="007B59EA"/>
    <w:rsid w:val="008A494C"/>
    <w:rsid w:val="008A5A12"/>
    <w:rsid w:val="008B2F50"/>
    <w:rsid w:val="00924582"/>
    <w:rsid w:val="009823C1"/>
    <w:rsid w:val="00A67592"/>
    <w:rsid w:val="00A968AF"/>
    <w:rsid w:val="00B01917"/>
    <w:rsid w:val="00B77BEA"/>
    <w:rsid w:val="00BC21DB"/>
    <w:rsid w:val="00D9358B"/>
    <w:rsid w:val="00DD129A"/>
    <w:rsid w:val="00E201BA"/>
    <w:rsid w:val="00E30968"/>
    <w:rsid w:val="00EB273B"/>
    <w:rsid w:val="00ED53D3"/>
    <w:rsid w:val="00EE72DC"/>
    <w:rsid w:val="00F644BD"/>
    <w:rsid w:val="00FD3DD0"/>
    <w:rsid w:val="0FC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9975E"/>
  <w15:docId w15:val="{0B235668-5BD9-422B-A102-03687DF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E6A7-E36B-4622-B1D7-5A8F8B4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chenhuiwen</dc:creator>
  <cp:lastModifiedBy>于洋懿</cp:lastModifiedBy>
  <cp:revision>23</cp:revision>
  <cp:lastPrinted>2021-11-16T03:33:00Z</cp:lastPrinted>
  <dcterms:created xsi:type="dcterms:W3CDTF">2021-11-16T01:35:00Z</dcterms:created>
  <dcterms:modified xsi:type="dcterms:W3CDTF">2024-08-17T07:29:00Z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8A8B006443D34205BE9C24F2E45457C5_12</vt:lpwstr>
  </property>
</Properties>
</file>