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1A12" w14:textId="11AA668B" w:rsidR="001A3270" w:rsidRPr="006B15BD" w:rsidRDefault="0061591B" w:rsidP="0061591B">
      <w:pPr>
        <w:jc w:val="center"/>
        <w:rPr>
          <w:rFonts w:ascii="宋体" w:eastAsia="宋体" w:hAnsi="宋体" w:cs="Arial"/>
          <w:b/>
          <w:sz w:val="24"/>
          <w:szCs w:val="24"/>
          <w:lang w:val="de-DE"/>
        </w:rPr>
      </w:pPr>
      <w:proofErr w:type="gramStart"/>
      <w:r w:rsidRPr="006B15BD">
        <w:rPr>
          <w:rFonts w:ascii="宋体" w:eastAsia="宋体" w:hAnsi="宋体" w:cs="Arial" w:hint="eastAsia"/>
          <w:b/>
          <w:sz w:val="24"/>
          <w:szCs w:val="24"/>
        </w:rPr>
        <w:t>碟</w:t>
      </w:r>
      <w:proofErr w:type="gramEnd"/>
      <w:r w:rsidRPr="006B15BD">
        <w:rPr>
          <w:rFonts w:ascii="宋体" w:eastAsia="宋体" w:hAnsi="宋体" w:cs="Arial" w:hint="eastAsia"/>
          <w:b/>
          <w:sz w:val="24"/>
          <w:szCs w:val="24"/>
        </w:rPr>
        <w:t>片式连续流离心机</w:t>
      </w:r>
      <w:r w:rsidRPr="006B15BD">
        <w:rPr>
          <w:rFonts w:ascii="宋体" w:eastAsia="宋体" w:hAnsi="宋体" w:cs="Arial" w:hint="eastAsia"/>
          <w:b/>
          <w:sz w:val="24"/>
          <w:szCs w:val="24"/>
          <w:lang w:val="de-DE"/>
        </w:rPr>
        <w:t>用户需求</w:t>
      </w:r>
    </w:p>
    <w:p w14:paraId="75F978AE" w14:textId="77777777" w:rsidR="0061591B" w:rsidRPr="00566B21" w:rsidRDefault="0061591B" w:rsidP="00566B21">
      <w:pPr>
        <w:pStyle w:val="a3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 w:rsidRPr="00566B21">
        <w:rPr>
          <w:rFonts w:ascii="宋体" w:hAnsi="宋体" w:hint="eastAsia"/>
          <w:b/>
          <w:bCs/>
          <w:szCs w:val="21"/>
        </w:rPr>
        <w:t>1、目的</w:t>
      </w:r>
    </w:p>
    <w:p w14:paraId="7E979EBD" w14:textId="77777777" w:rsidR="0061591B" w:rsidRPr="00800216" w:rsidRDefault="0061591B" w:rsidP="0061591B">
      <w:pPr>
        <w:pStyle w:val="a3"/>
        <w:spacing w:line="360" w:lineRule="auto"/>
        <w:ind w:firstLineChars="200" w:firstLine="420"/>
        <w:rPr>
          <w:rFonts w:ascii="宋体" w:hAnsi="宋体"/>
          <w:szCs w:val="21"/>
        </w:rPr>
      </w:pPr>
      <w:r w:rsidRPr="00800216">
        <w:rPr>
          <w:rFonts w:ascii="宋体" w:hAnsi="宋体" w:hint="eastAsia"/>
          <w:szCs w:val="21"/>
        </w:rPr>
        <w:t>本URS描述了对设备的基本需求。供应商应对本URS的所有章节进行充分确认，对相关技术信息与我方进行充分沟通，确保能够遵循和满足本URS的要求。双方最终确认的URS将作为采购合同的重要部分。</w:t>
      </w:r>
    </w:p>
    <w:p w14:paraId="19B1AD2D" w14:textId="77777777" w:rsidR="0061591B" w:rsidRPr="00800216" w:rsidRDefault="0061591B" w:rsidP="0061591B">
      <w:pPr>
        <w:tabs>
          <w:tab w:val="left" w:pos="-709"/>
          <w:tab w:val="left" w:pos="720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800216">
        <w:rPr>
          <w:rFonts w:ascii="宋体" w:eastAsia="宋体" w:hAnsi="宋体" w:cs="Times New Roman"/>
          <w:szCs w:val="21"/>
        </w:rPr>
        <w:t>本URS也是开</w:t>
      </w:r>
      <w:r w:rsidRPr="00800216">
        <w:rPr>
          <w:rFonts w:ascii="宋体" w:eastAsia="宋体" w:hAnsi="宋体" w:cs="Times New Roman" w:hint="eastAsia"/>
          <w:szCs w:val="21"/>
        </w:rPr>
        <w:t>展后续相关确认或验证工作的基础。</w:t>
      </w:r>
    </w:p>
    <w:p w14:paraId="504D5C35" w14:textId="77777777" w:rsidR="0061591B" w:rsidRPr="00800216" w:rsidRDefault="0061591B" w:rsidP="0061591B">
      <w:pPr>
        <w:tabs>
          <w:tab w:val="left" w:pos="-709"/>
          <w:tab w:val="left" w:pos="720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800216">
        <w:rPr>
          <w:rFonts w:ascii="宋体" w:eastAsia="宋体" w:hAnsi="宋体" w:cs="Times New Roman" w:hint="eastAsia"/>
          <w:szCs w:val="21"/>
        </w:rPr>
        <w:t>本URS明确了该仪器所必需的重要信息，但并未限制供应商提供设计更加先进、制造更加精益、功能更加齐备、质量标准更高、成本效益更优的设备。此外，供应商提供的设备应满足中国有关设计、制造、安全、环保等规范和强制性标准的要求。如遇与供应商所执行的标准发生矛盾时，应按较高标准执行（强制性标准除外）。</w:t>
      </w:r>
      <w:bookmarkStart w:id="0" w:name="_Toc343001576"/>
      <w:bookmarkStart w:id="1" w:name="_Toc51162904"/>
    </w:p>
    <w:p w14:paraId="42D73452" w14:textId="77777777" w:rsidR="0061591B" w:rsidRPr="00566B21" w:rsidRDefault="0061591B" w:rsidP="0061591B">
      <w:pPr>
        <w:tabs>
          <w:tab w:val="left" w:pos="-709"/>
          <w:tab w:val="left" w:pos="720"/>
        </w:tabs>
        <w:spacing w:line="360" w:lineRule="auto"/>
        <w:ind w:firstLineChars="200" w:firstLine="422"/>
        <w:rPr>
          <w:rFonts w:ascii="宋体" w:eastAsia="宋体" w:hAnsi="宋体" w:cs="Times New Roman"/>
          <w:b/>
          <w:bCs/>
          <w:szCs w:val="21"/>
        </w:rPr>
      </w:pPr>
      <w:r w:rsidRPr="00566B21">
        <w:rPr>
          <w:rFonts w:ascii="宋体" w:eastAsia="宋体" w:hAnsi="宋体" w:cs="Times New Roman" w:hint="eastAsia"/>
          <w:b/>
          <w:bCs/>
          <w:szCs w:val="21"/>
        </w:rPr>
        <w:t>2、范围</w:t>
      </w:r>
      <w:bookmarkEnd w:id="0"/>
      <w:bookmarkEnd w:id="1"/>
      <w:r w:rsidRPr="00566B21">
        <w:rPr>
          <w:rFonts w:ascii="宋体" w:eastAsia="宋体" w:hAnsi="宋体" w:cs="Times New Roman"/>
          <w:b/>
          <w:bCs/>
          <w:szCs w:val="21"/>
        </w:rPr>
        <w:tab/>
      </w:r>
    </w:p>
    <w:p w14:paraId="54FF0A2D" w14:textId="2E0B90F6" w:rsidR="0061591B" w:rsidRPr="00800216" w:rsidRDefault="0061591B" w:rsidP="0061591B">
      <w:pPr>
        <w:tabs>
          <w:tab w:val="left" w:pos="-709"/>
          <w:tab w:val="left" w:pos="720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800216">
        <w:rPr>
          <w:rFonts w:ascii="宋体" w:eastAsia="宋体" w:hAnsi="宋体" w:cs="Times New Roman" w:hint="eastAsia"/>
          <w:szCs w:val="21"/>
        </w:rPr>
        <w:t>本URS适用于研发中心工艺技术部的碟片式连续流离心机1台。</w:t>
      </w:r>
      <w:bookmarkStart w:id="2" w:name="_Toc343001577"/>
      <w:bookmarkStart w:id="3" w:name="_Toc51162905"/>
    </w:p>
    <w:p w14:paraId="573638C3" w14:textId="77777777" w:rsidR="0061591B" w:rsidRPr="00566B21" w:rsidRDefault="0061591B" w:rsidP="0061591B">
      <w:pPr>
        <w:tabs>
          <w:tab w:val="left" w:pos="-709"/>
          <w:tab w:val="left" w:pos="720"/>
        </w:tabs>
        <w:spacing w:line="360" w:lineRule="auto"/>
        <w:ind w:firstLineChars="200" w:firstLine="422"/>
        <w:rPr>
          <w:rFonts w:ascii="宋体" w:eastAsia="宋体" w:hAnsi="宋体" w:cs="Times New Roman"/>
          <w:b/>
          <w:bCs/>
          <w:szCs w:val="21"/>
        </w:rPr>
      </w:pPr>
      <w:r w:rsidRPr="00566B21">
        <w:rPr>
          <w:rFonts w:ascii="宋体" w:eastAsia="宋体" w:hAnsi="宋体" w:cs="Times New Roman" w:hint="eastAsia"/>
          <w:b/>
          <w:bCs/>
          <w:szCs w:val="21"/>
        </w:rPr>
        <w:t>3、设备基本描述</w:t>
      </w:r>
      <w:bookmarkStart w:id="4" w:name="_Toc51162906"/>
      <w:bookmarkStart w:id="5" w:name="_Toc343001578"/>
      <w:bookmarkEnd w:id="2"/>
      <w:bookmarkEnd w:id="3"/>
      <w:r w:rsidRPr="00566B21">
        <w:rPr>
          <w:rFonts w:ascii="宋体" w:eastAsia="宋体" w:hAnsi="宋体" w:cs="Times New Roman" w:hint="eastAsia"/>
          <w:b/>
          <w:bCs/>
          <w:szCs w:val="21"/>
        </w:rPr>
        <w:t xml:space="preserve"> </w:t>
      </w:r>
      <w:bookmarkEnd w:id="4"/>
      <w:bookmarkEnd w:id="5"/>
      <w:r w:rsidRPr="00566B21">
        <w:rPr>
          <w:rFonts w:ascii="宋体" w:eastAsia="宋体" w:hAnsi="宋体" w:cs="Times New Roman"/>
          <w:b/>
          <w:bCs/>
          <w:szCs w:val="21"/>
        </w:rPr>
        <w:t xml:space="preserve"> </w:t>
      </w:r>
    </w:p>
    <w:p w14:paraId="562C7791" w14:textId="77777777" w:rsidR="0061591B" w:rsidRPr="00800216" w:rsidRDefault="0061591B" w:rsidP="0061591B">
      <w:pPr>
        <w:tabs>
          <w:tab w:val="left" w:pos="-709"/>
          <w:tab w:val="left" w:pos="720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800216">
        <w:rPr>
          <w:rFonts w:ascii="宋体" w:eastAsia="宋体" w:hAnsi="宋体" w:cs="Times New Roman"/>
          <w:szCs w:val="21"/>
        </w:rPr>
        <w:t xml:space="preserve">3.1 </w:t>
      </w:r>
      <w:r w:rsidRPr="00800216">
        <w:rPr>
          <w:rFonts w:ascii="宋体" w:eastAsia="宋体" w:hAnsi="宋体" w:cs="Times New Roman" w:hint="eastAsia"/>
          <w:szCs w:val="21"/>
        </w:rPr>
        <w:t>设备用途</w:t>
      </w:r>
    </w:p>
    <w:p w14:paraId="0040F605" w14:textId="2DB663C8" w:rsidR="001F0E14" w:rsidRPr="00800216" w:rsidRDefault="0061591B" w:rsidP="006B15BD">
      <w:pPr>
        <w:tabs>
          <w:tab w:val="left" w:pos="-709"/>
          <w:tab w:val="left" w:pos="720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proofErr w:type="gramStart"/>
      <w:r w:rsidRPr="00800216">
        <w:rPr>
          <w:rFonts w:ascii="宋体" w:eastAsia="宋体" w:hAnsi="宋体" w:cs="Times New Roman" w:hint="eastAsia"/>
          <w:szCs w:val="21"/>
        </w:rPr>
        <w:t>本设备</w:t>
      </w:r>
      <w:bookmarkStart w:id="6" w:name="_Toc343001579"/>
      <w:bookmarkStart w:id="7" w:name="_Toc51162907"/>
      <w:proofErr w:type="gramEnd"/>
      <w:r w:rsidR="001F0E14" w:rsidRPr="001F0E14">
        <w:rPr>
          <w:rFonts w:ascii="宋体" w:eastAsia="宋体" w:hAnsi="宋体" w:cs="Times New Roman" w:hint="eastAsia"/>
          <w:szCs w:val="21"/>
        </w:rPr>
        <w:t>主要用于各种细胞培养液、大肠</w:t>
      </w:r>
      <w:r w:rsidR="001F0E14">
        <w:rPr>
          <w:rFonts w:ascii="宋体" w:eastAsia="宋体" w:hAnsi="宋体" w:cs="Times New Roman" w:hint="eastAsia"/>
          <w:szCs w:val="21"/>
        </w:rPr>
        <w:t>发酵菌体</w:t>
      </w:r>
      <w:r w:rsidR="001F0E14" w:rsidRPr="001F0E14">
        <w:rPr>
          <w:rFonts w:ascii="宋体" w:eastAsia="宋体" w:hAnsi="宋体" w:cs="Times New Roman" w:hint="eastAsia"/>
          <w:szCs w:val="21"/>
        </w:rPr>
        <w:t>收集、大肠杆菌</w:t>
      </w:r>
      <w:r w:rsidR="001F0E14">
        <w:rPr>
          <w:rFonts w:ascii="宋体" w:eastAsia="宋体" w:hAnsi="宋体" w:cs="Times New Roman" w:hint="eastAsia"/>
          <w:szCs w:val="21"/>
        </w:rPr>
        <w:t>破碎</w:t>
      </w:r>
      <w:proofErr w:type="gramStart"/>
      <w:r w:rsidR="001F0E14">
        <w:rPr>
          <w:rFonts w:ascii="宋体" w:eastAsia="宋体" w:hAnsi="宋体" w:cs="Times New Roman" w:hint="eastAsia"/>
          <w:szCs w:val="21"/>
        </w:rPr>
        <w:t>液</w:t>
      </w:r>
      <w:r w:rsidR="001F0E14" w:rsidRPr="001F0E14">
        <w:rPr>
          <w:rFonts w:ascii="宋体" w:eastAsia="宋体" w:hAnsi="宋体" w:cs="Times New Roman" w:hint="eastAsia"/>
          <w:szCs w:val="21"/>
        </w:rPr>
        <w:t>等菌</w:t>
      </w:r>
      <w:r w:rsidR="001F0E14">
        <w:rPr>
          <w:rFonts w:ascii="宋体" w:eastAsia="宋体" w:hAnsi="宋体" w:cs="Times New Roman" w:hint="eastAsia"/>
          <w:szCs w:val="21"/>
        </w:rPr>
        <w:t>料</w:t>
      </w:r>
      <w:r w:rsidR="001F0E14" w:rsidRPr="001F0E14">
        <w:rPr>
          <w:rFonts w:ascii="宋体" w:eastAsia="宋体" w:hAnsi="宋体" w:cs="Times New Roman" w:hint="eastAsia"/>
          <w:szCs w:val="21"/>
        </w:rPr>
        <w:t>液</w:t>
      </w:r>
      <w:proofErr w:type="gramEnd"/>
      <w:r w:rsidR="001F0E14" w:rsidRPr="001F0E14">
        <w:rPr>
          <w:rFonts w:ascii="宋体" w:eastAsia="宋体" w:hAnsi="宋体" w:cs="Times New Roman" w:hint="eastAsia"/>
          <w:szCs w:val="21"/>
        </w:rPr>
        <w:t>澄清分离。离心机具备手动</w:t>
      </w:r>
      <w:r w:rsidR="001F0E14" w:rsidRPr="001F0E14">
        <w:rPr>
          <w:rFonts w:ascii="宋体" w:eastAsia="宋体" w:hAnsi="宋体" w:cs="Times New Roman"/>
          <w:szCs w:val="21"/>
        </w:rPr>
        <w:t>CIP、进料控制、出料控制、自动排渣功能，</w:t>
      </w:r>
      <w:proofErr w:type="gramStart"/>
      <w:r w:rsidR="001F0E14" w:rsidRPr="001F0E14">
        <w:rPr>
          <w:rFonts w:ascii="宋体" w:eastAsia="宋体" w:hAnsi="宋体" w:cs="Times New Roman"/>
          <w:szCs w:val="21"/>
        </w:rPr>
        <w:t>固渣自动</w:t>
      </w:r>
      <w:proofErr w:type="gramEnd"/>
      <w:r w:rsidR="001F0E14" w:rsidRPr="001F0E14">
        <w:rPr>
          <w:rFonts w:ascii="宋体" w:eastAsia="宋体" w:hAnsi="宋体" w:cs="Times New Roman"/>
          <w:szCs w:val="21"/>
        </w:rPr>
        <w:t>收集、输送至指定储罐。</w:t>
      </w:r>
    </w:p>
    <w:p w14:paraId="319EEA3D" w14:textId="2C78B251" w:rsidR="0061591B" w:rsidRPr="00800216" w:rsidRDefault="0061591B" w:rsidP="0061591B">
      <w:pPr>
        <w:tabs>
          <w:tab w:val="left" w:pos="-709"/>
          <w:tab w:val="left" w:pos="720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bookmarkStart w:id="8" w:name="_Toc343001581"/>
      <w:bookmarkStart w:id="9" w:name="_Toc51162909"/>
      <w:bookmarkEnd w:id="6"/>
      <w:bookmarkEnd w:id="7"/>
      <w:r w:rsidRPr="00800216">
        <w:rPr>
          <w:rFonts w:ascii="宋体" w:eastAsia="宋体" w:hAnsi="宋体" w:cs="Times New Roman" w:hint="eastAsia"/>
          <w:szCs w:val="21"/>
        </w:rPr>
        <w:t>3.</w:t>
      </w:r>
      <w:r w:rsidRPr="00800216">
        <w:rPr>
          <w:rFonts w:ascii="宋体" w:eastAsia="宋体" w:hAnsi="宋体" w:cs="Times New Roman"/>
          <w:szCs w:val="21"/>
        </w:rPr>
        <w:t>2</w:t>
      </w:r>
      <w:r w:rsidRPr="00800216">
        <w:rPr>
          <w:rFonts w:ascii="宋体" w:eastAsia="宋体" w:hAnsi="宋体" w:cs="Times New Roman" w:hint="eastAsia"/>
          <w:szCs w:val="21"/>
        </w:rPr>
        <w:t xml:space="preserve"> 使用要求</w:t>
      </w:r>
      <w:bookmarkEnd w:id="8"/>
      <w:bookmarkEnd w:id="9"/>
    </w:p>
    <w:p w14:paraId="388CFCB4" w14:textId="3C6C692E" w:rsidR="0061591B" w:rsidRPr="00800216" w:rsidRDefault="0061591B" w:rsidP="0061591B">
      <w:pPr>
        <w:tabs>
          <w:tab w:val="left" w:pos="-709"/>
          <w:tab w:val="left" w:pos="720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800216">
        <w:rPr>
          <w:rFonts w:ascii="宋体" w:eastAsia="宋体" w:hAnsi="宋体" w:cs="Times New Roman" w:hint="eastAsia"/>
          <w:szCs w:val="21"/>
        </w:rPr>
        <w:t>设备具有开机自检功能；应用软件可对数据显示和仪器控制提供友好界面；设备可很好的执行软件程序。</w:t>
      </w:r>
    </w:p>
    <w:p w14:paraId="01FC5308" w14:textId="65BAEB28" w:rsidR="00800216" w:rsidRPr="00800216" w:rsidRDefault="00800216" w:rsidP="0061591B">
      <w:pPr>
        <w:tabs>
          <w:tab w:val="left" w:pos="-709"/>
          <w:tab w:val="left" w:pos="720"/>
        </w:tabs>
        <w:spacing w:line="360" w:lineRule="auto"/>
        <w:ind w:firstLineChars="200" w:firstLine="422"/>
        <w:rPr>
          <w:rFonts w:ascii="宋体" w:eastAsia="宋体" w:hAnsi="宋体" w:cs="Arial"/>
          <w:b/>
          <w:szCs w:val="21"/>
        </w:rPr>
      </w:pPr>
      <w:r w:rsidRPr="00800216">
        <w:rPr>
          <w:rFonts w:ascii="宋体" w:eastAsia="宋体" w:hAnsi="宋体" w:cs="Arial" w:hint="eastAsia"/>
          <w:b/>
          <w:szCs w:val="21"/>
        </w:rPr>
        <w:t>4、离心机设备</w:t>
      </w:r>
      <w:r w:rsidRPr="00800216">
        <w:rPr>
          <w:rFonts w:ascii="宋体" w:eastAsia="宋体" w:hAnsi="宋体" w:cs="Arial"/>
          <w:b/>
          <w:szCs w:val="21"/>
        </w:rPr>
        <w:t>总体技术要求</w:t>
      </w:r>
    </w:p>
    <w:tbl>
      <w:tblPr>
        <w:tblpPr w:leftFromText="180" w:rightFromText="180" w:vertAnchor="text" w:tblpY="1"/>
        <w:tblOverlap w:val="never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5920"/>
        <w:gridCol w:w="1382"/>
      </w:tblGrid>
      <w:tr w:rsidR="00800216" w:rsidRPr="00800216" w14:paraId="45F69BA2" w14:textId="77777777" w:rsidTr="00362BE0">
        <w:trPr>
          <w:trHeight w:val="454"/>
        </w:trPr>
        <w:tc>
          <w:tcPr>
            <w:tcW w:w="1226" w:type="dxa"/>
            <w:shd w:val="clear" w:color="auto" w:fill="F2F2F2" w:themeFill="background1" w:themeFillShade="F2"/>
            <w:vAlign w:val="center"/>
          </w:tcPr>
          <w:p w14:paraId="6D6BC80E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proofErr w:type="spellStart"/>
            <w:r w:rsidRPr="00800216">
              <w:rPr>
                <w:rFonts w:ascii="宋体" w:hAnsi="宋体" w:cs="Arial"/>
                <w:b/>
                <w:bCs/>
                <w:szCs w:val="21"/>
                <w:lang w:val="en-GB" w:eastAsia="en-US" w:bidi="en-US"/>
              </w:rPr>
              <w:t>序号</w:t>
            </w:r>
            <w:proofErr w:type="spellEnd"/>
          </w:p>
        </w:tc>
        <w:tc>
          <w:tcPr>
            <w:tcW w:w="5920" w:type="dxa"/>
            <w:shd w:val="clear" w:color="auto" w:fill="F2F2F2" w:themeFill="background1" w:themeFillShade="F2"/>
            <w:vAlign w:val="center"/>
          </w:tcPr>
          <w:p w14:paraId="5AE6B91F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r w:rsidRPr="00800216">
              <w:rPr>
                <w:rFonts w:ascii="宋体" w:hAnsi="宋体" w:cs="Arial"/>
                <w:b/>
                <w:bCs/>
                <w:szCs w:val="21"/>
                <w:lang w:val="en-GB" w:bidi="en-US"/>
              </w:rPr>
              <w:t>需求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6058B3CD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必需或期望</w:t>
            </w:r>
          </w:p>
        </w:tc>
      </w:tr>
      <w:tr w:rsidR="00800216" w:rsidRPr="00800216" w14:paraId="15D0BD74" w14:textId="77777777" w:rsidTr="00362BE0">
        <w:trPr>
          <w:trHeight w:val="454"/>
        </w:trPr>
        <w:tc>
          <w:tcPr>
            <w:tcW w:w="1226" w:type="dxa"/>
            <w:vAlign w:val="center"/>
          </w:tcPr>
          <w:p w14:paraId="20BD7FBA" w14:textId="77777777" w:rsidR="00800216" w:rsidRPr="00800216" w:rsidRDefault="00800216" w:rsidP="001F0E14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20D9CF4D" w14:textId="584D931B" w:rsidR="00800216" w:rsidRPr="00800216" w:rsidRDefault="00800216" w:rsidP="00362BE0">
            <w:pPr>
              <w:pStyle w:val="a5"/>
              <w:spacing w:before="120" w:line="360" w:lineRule="auto"/>
              <w:rPr>
                <w:rFonts w:ascii="宋体" w:hAnsi="宋体" w:cs="Arial"/>
                <w:szCs w:val="21"/>
                <w:lang w:val="en-GB" w:bidi="en-US"/>
              </w:rPr>
            </w:pPr>
            <w:r w:rsidRPr="00800216">
              <w:rPr>
                <w:rFonts w:ascii="宋体" w:hAnsi="宋体" w:hint="eastAsia"/>
                <w:szCs w:val="21"/>
              </w:rPr>
              <w:t>分离系统采用模块化设计，将离心机、控制柜、流量计、阀门、压力表、物料管道和</w:t>
            </w:r>
            <w:proofErr w:type="gramStart"/>
            <w:r w:rsidRPr="00800216">
              <w:rPr>
                <w:rFonts w:ascii="宋体" w:hAnsi="宋体" w:hint="eastAsia"/>
                <w:szCs w:val="21"/>
              </w:rPr>
              <w:t>操作水</w:t>
            </w:r>
            <w:proofErr w:type="gramEnd"/>
            <w:r w:rsidRPr="00800216">
              <w:rPr>
                <w:rFonts w:ascii="宋体" w:hAnsi="宋体" w:hint="eastAsia"/>
                <w:szCs w:val="21"/>
              </w:rPr>
              <w:t>管道等所有部件均整合在一个可移动的</w:t>
            </w:r>
            <w:r w:rsidR="001A2F1D">
              <w:rPr>
                <w:rFonts w:ascii="宋体" w:hAnsi="宋体" w:hint="eastAsia"/>
                <w:szCs w:val="21"/>
              </w:rPr>
              <w:t>模块</w:t>
            </w:r>
            <w:r w:rsidRPr="00800216">
              <w:rPr>
                <w:rFonts w:ascii="宋体" w:hAnsi="宋体" w:hint="eastAsia"/>
                <w:szCs w:val="21"/>
              </w:rPr>
              <w:t>上，有刹车可固定。该离心机进料口将与发酵罐或储液罐连接，排渣口与上清液出口将与储液罐连接</w:t>
            </w:r>
            <w:r w:rsidR="00795A9A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382" w:type="dxa"/>
          </w:tcPr>
          <w:p w14:paraId="5EF27072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800216" w:rsidRPr="00800216" w14:paraId="6F8C8378" w14:textId="77777777" w:rsidTr="00362BE0">
        <w:trPr>
          <w:trHeight w:val="454"/>
        </w:trPr>
        <w:tc>
          <w:tcPr>
            <w:tcW w:w="1226" w:type="dxa"/>
            <w:vAlign w:val="center"/>
          </w:tcPr>
          <w:p w14:paraId="0400BE2C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2B8C45D9" w14:textId="378166A8" w:rsidR="00800216" w:rsidRPr="00800216" w:rsidRDefault="00800216" w:rsidP="00362BE0">
            <w:pPr>
              <w:pStyle w:val="a5"/>
              <w:spacing w:before="120" w:line="360" w:lineRule="auto"/>
              <w:rPr>
                <w:rFonts w:ascii="宋体" w:hAnsi="宋体"/>
                <w:color w:val="000000"/>
                <w:szCs w:val="21"/>
                <w:lang w:val="en-GB"/>
              </w:rPr>
            </w:pPr>
            <w:r w:rsidRPr="00800216">
              <w:rPr>
                <w:rFonts w:ascii="宋体" w:hAnsi="宋体" w:hint="eastAsia"/>
                <w:szCs w:val="21"/>
              </w:rPr>
              <w:t>等效沉降面积大于</w:t>
            </w:r>
            <w:r w:rsidRPr="00800216">
              <w:rPr>
                <w:rFonts w:ascii="宋体" w:hAnsi="宋体"/>
                <w:szCs w:val="21"/>
              </w:rPr>
              <w:t>20000平方米，离心力不小于11000g，转鼓容积不低于4L,</w:t>
            </w:r>
            <w:proofErr w:type="gramStart"/>
            <w:r w:rsidRPr="00800216">
              <w:rPr>
                <w:rFonts w:ascii="宋体" w:hAnsi="宋体"/>
                <w:szCs w:val="21"/>
              </w:rPr>
              <w:t>渣腔不低于</w:t>
            </w:r>
            <w:proofErr w:type="gramEnd"/>
            <w:r w:rsidRPr="00800216">
              <w:rPr>
                <w:rFonts w:ascii="宋体" w:hAnsi="宋体"/>
                <w:szCs w:val="21"/>
              </w:rPr>
              <w:t>1.5L，精确排渣，排渣时间控制在1s内。</w:t>
            </w:r>
          </w:p>
        </w:tc>
        <w:tc>
          <w:tcPr>
            <w:tcW w:w="1382" w:type="dxa"/>
          </w:tcPr>
          <w:p w14:paraId="3F606196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800216" w:rsidRPr="00800216" w14:paraId="31BDCE97" w14:textId="77777777" w:rsidTr="00362BE0">
        <w:trPr>
          <w:trHeight w:val="454"/>
        </w:trPr>
        <w:tc>
          <w:tcPr>
            <w:tcW w:w="1226" w:type="dxa"/>
            <w:vAlign w:val="center"/>
          </w:tcPr>
          <w:p w14:paraId="7C9C7379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1906E3EB" w14:textId="491EC97F" w:rsidR="00800216" w:rsidRPr="00800216" w:rsidRDefault="00800216" w:rsidP="00362BE0">
            <w:pPr>
              <w:pStyle w:val="a5"/>
              <w:spacing w:before="120" w:line="360" w:lineRule="auto"/>
              <w:rPr>
                <w:rFonts w:ascii="宋体" w:hAnsi="宋体"/>
                <w:color w:val="000000"/>
                <w:szCs w:val="21"/>
              </w:rPr>
            </w:pPr>
            <w:r w:rsidRPr="00800216">
              <w:rPr>
                <w:rFonts w:ascii="宋体" w:hAnsi="宋体" w:hint="eastAsia"/>
                <w:szCs w:val="21"/>
              </w:rPr>
              <w:t>处理流速</w:t>
            </w:r>
            <w:r w:rsidRPr="00800216">
              <w:rPr>
                <w:rFonts w:ascii="宋体" w:hAnsi="宋体"/>
                <w:szCs w:val="21"/>
              </w:rPr>
              <w:t>100-300L/h（细胞、大肠杆菌、破碎液等）</w:t>
            </w:r>
            <w:r w:rsidR="00795A9A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382" w:type="dxa"/>
          </w:tcPr>
          <w:p w14:paraId="386264B2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800216" w:rsidRPr="00800216" w14:paraId="29F7D558" w14:textId="77777777" w:rsidTr="00362BE0">
        <w:trPr>
          <w:trHeight w:val="454"/>
        </w:trPr>
        <w:tc>
          <w:tcPr>
            <w:tcW w:w="1226" w:type="dxa"/>
            <w:vAlign w:val="center"/>
          </w:tcPr>
          <w:p w14:paraId="59AB4D19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1BB9948C" w14:textId="648A7EAC" w:rsidR="00800216" w:rsidRPr="00800216" w:rsidRDefault="00800216" w:rsidP="00362BE0">
            <w:pPr>
              <w:pStyle w:val="a5"/>
              <w:spacing w:before="120" w:line="360" w:lineRule="auto"/>
              <w:rPr>
                <w:rFonts w:ascii="宋体" w:hAnsi="宋体"/>
                <w:color w:val="000000"/>
                <w:szCs w:val="21"/>
              </w:rPr>
            </w:pPr>
            <w:r w:rsidRPr="00800216">
              <w:rPr>
                <w:rFonts w:ascii="宋体" w:hAnsi="宋体" w:hint="eastAsia"/>
                <w:szCs w:val="21"/>
              </w:rPr>
              <w:t>进料口和出料口耐受压力不低于</w:t>
            </w:r>
            <w:r w:rsidRPr="00800216">
              <w:rPr>
                <w:rFonts w:ascii="宋体" w:hAnsi="宋体"/>
                <w:szCs w:val="21"/>
              </w:rPr>
              <w:t>0.2MPa。</w:t>
            </w:r>
          </w:p>
        </w:tc>
        <w:tc>
          <w:tcPr>
            <w:tcW w:w="1382" w:type="dxa"/>
          </w:tcPr>
          <w:p w14:paraId="398477E1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800216" w:rsidRPr="00800216" w14:paraId="149E14C6" w14:textId="77777777" w:rsidTr="00362BE0">
        <w:trPr>
          <w:trHeight w:val="454"/>
        </w:trPr>
        <w:tc>
          <w:tcPr>
            <w:tcW w:w="1226" w:type="dxa"/>
            <w:vAlign w:val="center"/>
          </w:tcPr>
          <w:p w14:paraId="23C06C4F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5AF44DB2" w14:textId="4D965BF7" w:rsidR="00800216" w:rsidRPr="00800216" w:rsidRDefault="00A51CA4" w:rsidP="00A51CA4">
            <w:pPr>
              <w:widowControl/>
              <w:spacing w:line="300" w:lineRule="exac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800216">
              <w:rPr>
                <w:rFonts w:ascii="宋体" w:eastAsia="宋体" w:hAnsi="宋体" w:hint="eastAsia"/>
                <w:szCs w:val="21"/>
              </w:rPr>
              <w:t>需对进料和出料速度进行准确自动控制和显示，设计确认中注明可调节范围。配备进料泵，</w:t>
            </w:r>
            <w:r>
              <w:rPr>
                <w:rFonts w:ascii="宋体" w:eastAsia="宋体" w:hAnsi="宋体" w:hint="eastAsia"/>
                <w:szCs w:val="21"/>
              </w:rPr>
              <w:t>流速符合设计要求，</w:t>
            </w:r>
            <w:r w:rsidRPr="00800216">
              <w:rPr>
                <w:rFonts w:ascii="宋体" w:eastAsia="宋体" w:hAnsi="宋体" w:hint="eastAsia"/>
                <w:szCs w:val="21"/>
              </w:rPr>
              <w:t>进口流量控制方式为电磁流量计反馈控制</w:t>
            </w:r>
            <w:r w:rsidRPr="00800216">
              <w:rPr>
                <w:rFonts w:ascii="宋体" w:eastAsia="宋体" w:hAnsi="宋体"/>
                <w:szCs w:val="21"/>
              </w:rPr>
              <w:t>,电磁流量计品牌为E+H或同知名度品牌。</w:t>
            </w:r>
          </w:p>
        </w:tc>
        <w:tc>
          <w:tcPr>
            <w:tcW w:w="1382" w:type="dxa"/>
          </w:tcPr>
          <w:p w14:paraId="69559E12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A51CA4" w:rsidRPr="00800216" w14:paraId="4111BCF1" w14:textId="77777777" w:rsidTr="00362BE0">
        <w:trPr>
          <w:trHeight w:val="454"/>
        </w:trPr>
        <w:tc>
          <w:tcPr>
            <w:tcW w:w="1226" w:type="dxa"/>
            <w:vAlign w:val="center"/>
          </w:tcPr>
          <w:p w14:paraId="0A38A328" w14:textId="77777777" w:rsidR="00A51CA4" w:rsidRPr="00800216" w:rsidRDefault="00A51CA4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39D7E69C" w14:textId="0F0160D0" w:rsidR="00A51CA4" w:rsidRPr="00800216" w:rsidRDefault="006B15BD" w:rsidP="006B15BD">
            <w:pPr>
              <w:widowControl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800216">
              <w:rPr>
                <w:rFonts w:ascii="宋体" w:eastAsia="宋体" w:hAnsi="宋体" w:hint="eastAsia"/>
                <w:szCs w:val="21"/>
              </w:rPr>
              <w:t>机身全钢制结构，</w:t>
            </w:r>
            <w:r w:rsidRPr="001A2F1D">
              <w:rPr>
                <w:rFonts w:ascii="宋体" w:eastAsia="宋体" w:hAnsi="宋体" w:hint="eastAsia"/>
                <w:szCs w:val="21"/>
              </w:rPr>
              <w:t>至少使用</w:t>
            </w:r>
            <w:r w:rsidRPr="001A2F1D">
              <w:rPr>
                <w:rFonts w:ascii="宋体" w:eastAsia="宋体" w:hAnsi="宋体"/>
                <w:szCs w:val="21"/>
              </w:rPr>
              <w:t>304不锈钢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800216">
              <w:rPr>
                <w:rFonts w:ascii="宋体" w:eastAsia="宋体" w:hAnsi="宋体" w:hint="eastAsia"/>
                <w:szCs w:val="21"/>
              </w:rPr>
              <w:t>满足生产线洁净区域使用，</w:t>
            </w:r>
            <w:r w:rsidRPr="006862F8">
              <w:rPr>
                <w:rFonts w:ascii="宋体" w:eastAsia="宋体" w:hAnsi="宋体" w:hint="eastAsia"/>
                <w:color w:val="000000"/>
                <w:szCs w:val="21"/>
              </w:rPr>
              <w:t>有物料接触部分管路采用</w:t>
            </w:r>
            <w:r w:rsidRPr="006862F8">
              <w:rPr>
                <w:rFonts w:ascii="宋体" w:eastAsia="宋体" w:hAnsi="宋体"/>
                <w:color w:val="000000"/>
                <w:szCs w:val="21"/>
              </w:rPr>
              <w:t>SS316以上，表面粗糙度＜3.2μm，酸洗钝化</w:t>
            </w:r>
            <w:r w:rsidR="00795A9A"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382" w:type="dxa"/>
          </w:tcPr>
          <w:p w14:paraId="2AB6C78A" w14:textId="0EEC1B7F" w:rsidR="00A51CA4" w:rsidRPr="00800216" w:rsidRDefault="001E2308" w:rsidP="00362BE0">
            <w:pPr>
              <w:pStyle w:val="a5"/>
              <w:spacing w:before="120"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800216" w:rsidRPr="00800216" w14:paraId="4EC734CF" w14:textId="77777777" w:rsidTr="00362BE0">
        <w:trPr>
          <w:trHeight w:val="454"/>
        </w:trPr>
        <w:tc>
          <w:tcPr>
            <w:tcW w:w="1226" w:type="dxa"/>
            <w:vAlign w:val="center"/>
          </w:tcPr>
          <w:p w14:paraId="6AC80AB0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49717A86" w14:textId="7B509804" w:rsidR="00800216" w:rsidRPr="00800216" w:rsidRDefault="006862F8" w:rsidP="00362BE0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 w:rsidRPr="006862F8">
              <w:rPr>
                <w:rFonts w:ascii="宋体" w:eastAsia="宋体" w:hAnsi="宋体" w:hint="eastAsia"/>
                <w:szCs w:val="21"/>
              </w:rPr>
              <w:t>阀门安装的角度应</w:t>
            </w:r>
            <w:r>
              <w:rPr>
                <w:rFonts w:ascii="宋体" w:eastAsia="宋体" w:hAnsi="宋体" w:hint="eastAsia"/>
                <w:szCs w:val="21"/>
              </w:rPr>
              <w:t>适应实际操作，</w:t>
            </w:r>
            <w:r w:rsidRPr="006862F8">
              <w:rPr>
                <w:rFonts w:ascii="宋体" w:eastAsia="宋体" w:hAnsi="宋体" w:hint="eastAsia"/>
                <w:szCs w:val="21"/>
              </w:rPr>
              <w:t>所有</w:t>
            </w:r>
            <w:r>
              <w:rPr>
                <w:rFonts w:ascii="宋体" w:eastAsia="宋体" w:hAnsi="宋体" w:hint="eastAsia"/>
                <w:szCs w:val="21"/>
              </w:rPr>
              <w:t>配</w:t>
            </w:r>
            <w:r w:rsidRPr="006862F8">
              <w:rPr>
                <w:rFonts w:ascii="宋体" w:eastAsia="宋体" w:hAnsi="宋体" w:hint="eastAsia"/>
                <w:szCs w:val="21"/>
              </w:rPr>
              <w:t>件</w:t>
            </w:r>
            <w:r>
              <w:rPr>
                <w:rFonts w:ascii="宋体" w:eastAsia="宋体" w:hAnsi="宋体" w:hint="eastAsia"/>
                <w:szCs w:val="21"/>
              </w:rPr>
              <w:t>等</w:t>
            </w:r>
            <w:r w:rsidRPr="006862F8">
              <w:rPr>
                <w:rFonts w:ascii="宋体" w:eastAsia="宋体" w:hAnsi="宋体" w:hint="eastAsia"/>
                <w:szCs w:val="21"/>
              </w:rPr>
              <w:t>都应为标准件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382" w:type="dxa"/>
          </w:tcPr>
          <w:p w14:paraId="21763475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6862F8" w:rsidRPr="00800216" w14:paraId="464D4832" w14:textId="77777777" w:rsidTr="00362BE0">
        <w:trPr>
          <w:trHeight w:val="454"/>
        </w:trPr>
        <w:tc>
          <w:tcPr>
            <w:tcW w:w="1226" w:type="dxa"/>
            <w:vAlign w:val="center"/>
          </w:tcPr>
          <w:p w14:paraId="4B41CDE7" w14:textId="77777777" w:rsidR="006862F8" w:rsidRPr="00800216" w:rsidRDefault="006862F8" w:rsidP="006862F8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3684F58E" w14:textId="7D49E611" w:rsidR="006862F8" w:rsidRPr="00800216" w:rsidRDefault="006B15BD" w:rsidP="006862F8">
            <w:pPr>
              <w:snapToGrid w:val="0"/>
              <w:rPr>
                <w:rFonts w:ascii="宋体" w:eastAsia="宋体" w:hAnsi="宋体" w:hint="eastAsia"/>
                <w:color w:val="000000"/>
                <w:szCs w:val="21"/>
              </w:rPr>
            </w:pPr>
            <w:r w:rsidRPr="00705925">
              <w:rPr>
                <w:rFonts w:ascii="宋体" w:eastAsia="宋体" w:hAnsi="宋体" w:hint="eastAsia"/>
                <w:szCs w:val="21"/>
              </w:rPr>
              <w:t>离心转速等可根据不同工艺参数进行调节控制。</w:t>
            </w:r>
          </w:p>
        </w:tc>
        <w:tc>
          <w:tcPr>
            <w:tcW w:w="1382" w:type="dxa"/>
          </w:tcPr>
          <w:p w14:paraId="25CD0BE0" w14:textId="77777777" w:rsidR="006862F8" w:rsidRPr="00800216" w:rsidRDefault="006862F8" w:rsidP="006862F8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6B15BD" w:rsidRPr="00800216" w14:paraId="74663539" w14:textId="77777777" w:rsidTr="00362BE0">
        <w:trPr>
          <w:trHeight w:val="454"/>
        </w:trPr>
        <w:tc>
          <w:tcPr>
            <w:tcW w:w="1226" w:type="dxa"/>
            <w:vAlign w:val="center"/>
          </w:tcPr>
          <w:p w14:paraId="1DD78C5E" w14:textId="77777777" w:rsidR="006B15BD" w:rsidRPr="00800216" w:rsidRDefault="006B15BD" w:rsidP="006B15BD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7130C2B2" w14:textId="6ED4EC47" w:rsidR="006B15BD" w:rsidRPr="00800216" w:rsidRDefault="006B15BD" w:rsidP="006B15BD">
            <w:pPr>
              <w:snapToGrid w:val="0"/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6B1977">
              <w:rPr>
                <w:rFonts w:ascii="宋体" w:eastAsia="宋体" w:hAnsi="宋体" w:hint="eastAsia"/>
                <w:szCs w:val="21"/>
              </w:rPr>
              <w:t>所有密封材质均为</w:t>
            </w:r>
            <w:proofErr w:type="gramStart"/>
            <w:r w:rsidRPr="006B1977">
              <w:rPr>
                <w:rFonts w:ascii="宋体" w:eastAsia="宋体" w:hAnsi="宋体" w:hint="eastAsia"/>
                <w:szCs w:val="21"/>
              </w:rPr>
              <w:t>制药级聚</w:t>
            </w:r>
            <w:proofErr w:type="gramEnd"/>
            <w:r w:rsidRPr="006B1977">
              <w:rPr>
                <w:rFonts w:ascii="宋体" w:eastAsia="宋体" w:hAnsi="宋体" w:hint="eastAsia"/>
                <w:szCs w:val="21"/>
              </w:rPr>
              <w:t>硅橡胶、四氟乙烯或</w:t>
            </w:r>
            <w:r w:rsidRPr="006B1977">
              <w:rPr>
                <w:rFonts w:ascii="宋体" w:eastAsia="宋体" w:hAnsi="宋体"/>
                <w:szCs w:val="21"/>
              </w:rPr>
              <w:t>EPDM</w:t>
            </w:r>
            <w:r w:rsidR="006B1977" w:rsidRPr="006B1977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382" w:type="dxa"/>
          </w:tcPr>
          <w:p w14:paraId="76AA0A9E" w14:textId="77777777" w:rsidR="006B15BD" w:rsidRPr="00800216" w:rsidRDefault="006B15BD" w:rsidP="006B15BD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6B15BD" w:rsidRPr="00800216" w14:paraId="568CD9A1" w14:textId="77777777" w:rsidTr="00362BE0">
        <w:trPr>
          <w:trHeight w:val="454"/>
        </w:trPr>
        <w:tc>
          <w:tcPr>
            <w:tcW w:w="1226" w:type="dxa"/>
            <w:vAlign w:val="center"/>
          </w:tcPr>
          <w:p w14:paraId="1014C638" w14:textId="77777777" w:rsidR="006B15BD" w:rsidRPr="00800216" w:rsidRDefault="006B15BD" w:rsidP="006B15BD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08050539" w14:textId="3787913D" w:rsidR="006B15BD" w:rsidRPr="00CC2F42" w:rsidRDefault="006B15BD" w:rsidP="006B15BD">
            <w:pPr>
              <w:snapToGrid w:val="0"/>
              <w:rPr>
                <w:rFonts w:ascii="宋体" w:eastAsia="宋体" w:hAnsi="宋体"/>
                <w:szCs w:val="21"/>
              </w:rPr>
            </w:pPr>
            <w:r w:rsidRPr="001A2F1D">
              <w:rPr>
                <w:rFonts w:ascii="宋体" w:eastAsia="宋体" w:hAnsi="宋体" w:hint="eastAsia"/>
                <w:szCs w:val="21"/>
              </w:rPr>
              <w:t>离心机具备</w:t>
            </w:r>
            <w:r w:rsidRPr="001A2F1D">
              <w:rPr>
                <w:rFonts w:ascii="宋体" w:eastAsia="宋体" w:hAnsi="宋体"/>
                <w:szCs w:val="21"/>
              </w:rPr>
              <w:t>CIP、进料控制、出料控制、自动排渣功能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382" w:type="dxa"/>
          </w:tcPr>
          <w:p w14:paraId="43A61BFF" w14:textId="77777777" w:rsidR="006B15BD" w:rsidRPr="00800216" w:rsidRDefault="006B15BD" w:rsidP="006B15BD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6B15BD" w:rsidRPr="00800216" w14:paraId="0E821864" w14:textId="77777777" w:rsidTr="00362BE0">
        <w:trPr>
          <w:trHeight w:val="454"/>
        </w:trPr>
        <w:tc>
          <w:tcPr>
            <w:tcW w:w="1226" w:type="dxa"/>
            <w:vAlign w:val="center"/>
          </w:tcPr>
          <w:p w14:paraId="7485E714" w14:textId="77777777" w:rsidR="006B15BD" w:rsidRPr="00800216" w:rsidRDefault="006B15BD" w:rsidP="006B15BD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4FFED231" w14:textId="399E2392" w:rsidR="006B15BD" w:rsidRPr="006B15BD" w:rsidRDefault="006B15BD" w:rsidP="006B15BD">
            <w:pPr>
              <w:snapToGrid w:val="0"/>
              <w:rPr>
                <w:rFonts w:ascii="宋体" w:eastAsia="宋体" w:hAnsi="宋体"/>
                <w:szCs w:val="21"/>
              </w:rPr>
            </w:pPr>
            <w:r w:rsidRPr="00A51CA4">
              <w:rPr>
                <w:rFonts w:ascii="宋体" w:eastAsia="宋体" w:hAnsi="宋体" w:hint="eastAsia"/>
                <w:szCs w:val="21"/>
              </w:rPr>
              <w:t>配备渣泵，具有自动排渣功能，运行过程中离心机排渣时间应可调节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proofErr w:type="gramStart"/>
            <w:r w:rsidRPr="001A2F1D">
              <w:rPr>
                <w:rFonts w:ascii="宋体" w:eastAsia="宋体" w:hAnsi="宋体"/>
                <w:szCs w:val="21"/>
              </w:rPr>
              <w:t>固渣自动</w:t>
            </w:r>
            <w:proofErr w:type="gramEnd"/>
            <w:r w:rsidRPr="001A2F1D">
              <w:rPr>
                <w:rFonts w:ascii="宋体" w:eastAsia="宋体" w:hAnsi="宋体"/>
                <w:szCs w:val="21"/>
              </w:rPr>
              <w:t>收集、输送至指定储罐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382" w:type="dxa"/>
          </w:tcPr>
          <w:p w14:paraId="7DD2793D" w14:textId="77777777" w:rsidR="006B15BD" w:rsidRPr="00800216" w:rsidRDefault="006B15BD" w:rsidP="006B15BD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6B15BD" w:rsidRPr="00800216" w14:paraId="134D1F3C" w14:textId="77777777" w:rsidTr="00362BE0">
        <w:trPr>
          <w:trHeight w:val="454"/>
        </w:trPr>
        <w:tc>
          <w:tcPr>
            <w:tcW w:w="1226" w:type="dxa"/>
            <w:vAlign w:val="center"/>
          </w:tcPr>
          <w:p w14:paraId="2FEE784A" w14:textId="77777777" w:rsidR="006B15BD" w:rsidRPr="00800216" w:rsidRDefault="006B15BD" w:rsidP="006B15BD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6A897F0E" w14:textId="7BD15B02" w:rsidR="006B15BD" w:rsidRPr="006B15BD" w:rsidRDefault="006B15BD" w:rsidP="006B15BD">
            <w:pPr>
              <w:snapToGrid w:val="0"/>
              <w:rPr>
                <w:rFonts w:ascii="宋体" w:eastAsia="宋体" w:hAnsi="宋体"/>
                <w:szCs w:val="21"/>
              </w:rPr>
            </w:pPr>
            <w:r w:rsidRPr="00F6193F">
              <w:rPr>
                <w:rFonts w:ascii="宋体" w:eastAsia="宋体" w:hAnsi="宋体" w:hint="eastAsia"/>
                <w:szCs w:val="21"/>
              </w:rPr>
              <w:t>所有与物料</w:t>
            </w:r>
            <w:r>
              <w:rPr>
                <w:rFonts w:ascii="宋体" w:eastAsia="宋体" w:hAnsi="宋体" w:hint="eastAsia"/>
                <w:szCs w:val="21"/>
              </w:rPr>
              <w:t>直接</w:t>
            </w:r>
            <w:r w:rsidRPr="00F6193F">
              <w:rPr>
                <w:rFonts w:ascii="宋体" w:eastAsia="宋体" w:hAnsi="宋体" w:hint="eastAsia"/>
                <w:szCs w:val="21"/>
              </w:rPr>
              <w:t>接触</w:t>
            </w:r>
            <w:r>
              <w:rPr>
                <w:rFonts w:ascii="宋体" w:eastAsia="宋体" w:hAnsi="宋体" w:hint="eastAsia"/>
                <w:szCs w:val="21"/>
              </w:rPr>
              <w:t>或间接接触</w:t>
            </w:r>
            <w:r w:rsidRPr="00F6193F">
              <w:rPr>
                <w:rFonts w:ascii="宋体" w:eastAsia="宋体" w:hAnsi="宋体" w:hint="eastAsia"/>
                <w:szCs w:val="21"/>
              </w:rPr>
              <w:t>部分</w:t>
            </w:r>
            <w:r>
              <w:rPr>
                <w:rFonts w:ascii="宋体" w:eastAsia="宋体" w:hAnsi="宋体" w:hint="eastAsia"/>
                <w:szCs w:val="21"/>
              </w:rPr>
              <w:t>（</w:t>
            </w:r>
            <w:r w:rsidRPr="00F6193F">
              <w:rPr>
                <w:rFonts w:ascii="宋体" w:eastAsia="宋体" w:hAnsi="宋体" w:hint="eastAsia"/>
                <w:szCs w:val="21"/>
              </w:rPr>
              <w:t>包括转鼓、</w:t>
            </w:r>
            <w:r>
              <w:rPr>
                <w:rFonts w:ascii="宋体" w:eastAsia="宋体" w:hAnsi="宋体" w:hint="eastAsia"/>
                <w:szCs w:val="21"/>
              </w:rPr>
              <w:t>转鼓与外壳间隙、</w:t>
            </w:r>
            <w:proofErr w:type="gramStart"/>
            <w:r w:rsidRPr="00F6193F">
              <w:rPr>
                <w:rFonts w:ascii="宋体" w:eastAsia="宋体" w:hAnsi="宋体" w:hint="eastAsia"/>
                <w:szCs w:val="21"/>
              </w:rPr>
              <w:t>固渣收集</w:t>
            </w:r>
            <w:proofErr w:type="gramEnd"/>
            <w:r w:rsidRPr="00F6193F">
              <w:rPr>
                <w:rFonts w:ascii="宋体" w:eastAsia="宋体" w:hAnsi="宋体" w:hint="eastAsia"/>
                <w:szCs w:val="21"/>
              </w:rPr>
              <w:t>腔、渣罐和相应管路等）</w:t>
            </w:r>
            <w:r>
              <w:rPr>
                <w:rFonts w:ascii="宋体" w:eastAsia="宋体" w:hAnsi="宋体" w:hint="eastAsia"/>
                <w:szCs w:val="21"/>
              </w:rPr>
              <w:t>均可</w:t>
            </w:r>
            <w:r w:rsidRPr="00F6193F">
              <w:rPr>
                <w:rFonts w:ascii="宋体" w:eastAsia="宋体" w:hAnsi="宋体" w:hint="eastAsia"/>
                <w:szCs w:val="21"/>
              </w:rPr>
              <w:t>进行</w:t>
            </w:r>
            <w:r w:rsidRPr="00F6193F">
              <w:rPr>
                <w:rFonts w:ascii="宋体" w:eastAsia="宋体" w:hAnsi="宋体"/>
                <w:szCs w:val="21"/>
              </w:rPr>
              <w:t>CIP，并有相关操作界面，可一键启动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382" w:type="dxa"/>
          </w:tcPr>
          <w:p w14:paraId="37DC2390" w14:textId="77777777" w:rsidR="006B15BD" w:rsidRPr="00800216" w:rsidRDefault="006B15BD" w:rsidP="006B15BD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6B15BD" w:rsidRPr="00800216" w14:paraId="40FFDE63" w14:textId="77777777" w:rsidTr="00362BE0">
        <w:trPr>
          <w:trHeight w:val="454"/>
        </w:trPr>
        <w:tc>
          <w:tcPr>
            <w:tcW w:w="1226" w:type="dxa"/>
            <w:vAlign w:val="center"/>
          </w:tcPr>
          <w:p w14:paraId="10B4050F" w14:textId="77777777" w:rsidR="006B15BD" w:rsidRPr="00800216" w:rsidRDefault="006B15BD" w:rsidP="006B15BD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6532D621" w14:textId="182ADF25" w:rsidR="006B15BD" w:rsidRPr="00800216" w:rsidRDefault="006B15BD" w:rsidP="006B15BD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 w:rsidRPr="006862F8">
              <w:rPr>
                <w:rFonts w:ascii="宋体" w:eastAsia="宋体" w:hAnsi="宋体" w:hint="eastAsia"/>
                <w:color w:val="000000"/>
                <w:szCs w:val="21"/>
              </w:rPr>
              <w:t>设备应有紧急停止开关，开关应当设置在易于操作和不影响误操作部位，能够根据需求进行系统的紧急停止。</w:t>
            </w:r>
          </w:p>
        </w:tc>
        <w:tc>
          <w:tcPr>
            <w:tcW w:w="1382" w:type="dxa"/>
          </w:tcPr>
          <w:p w14:paraId="6A4DAD57" w14:textId="77777777" w:rsidR="006B15BD" w:rsidRPr="00800216" w:rsidRDefault="006B15BD" w:rsidP="006B15BD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6B15BD" w:rsidRPr="00800216" w14:paraId="47CC1FEC" w14:textId="77777777" w:rsidTr="00362BE0">
        <w:trPr>
          <w:trHeight w:val="454"/>
        </w:trPr>
        <w:tc>
          <w:tcPr>
            <w:tcW w:w="1226" w:type="dxa"/>
            <w:vAlign w:val="center"/>
          </w:tcPr>
          <w:p w14:paraId="33035881" w14:textId="77777777" w:rsidR="006B15BD" w:rsidRPr="00800216" w:rsidRDefault="006B15BD" w:rsidP="006B15BD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22670CDB" w14:textId="32013DF4" w:rsidR="006B15BD" w:rsidRPr="00800216" w:rsidRDefault="006B15BD" w:rsidP="006B15BD">
            <w:pPr>
              <w:snapToGrid w:val="0"/>
              <w:rPr>
                <w:rFonts w:ascii="宋体" w:eastAsia="宋体" w:hAnsi="宋体"/>
                <w:szCs w:val="21"/>
              </w:rPr>
            </w:pPr>
            <w:r w:rsidRPr="006862F8">
              <w:rPr>
                <w:rFonts w:ascii="宋体" w:eastAsia="宋体" w:hAnsi="宋体" w:hint="eastAsia"/>
                <w:szCs w:val="21"/>
              </w:rPr>
              <w:t>提供与安全相关的连锁和报警。设备出现异常情况时能够实现自动报警。报警需人工干预（确认）后，方可消除。</w:t>
            </w:r>
          </w:p>
        </w:tc>
        <w:tc>
          <w:tcPr>
            <w:tcW w:w="1382" w:type="dxa"/>
          </w:tcPr>
          <w:p w14:paraId="6664E5AE" w14:textId="77777777" w:rsidR="006B15BD" w:rsidRPr="00800216" w:rsidRDefault="006B15BD" w:rsidP="006B15BD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6B15BD" w:rsidRPr="00800216" w14:paraId="19BC4EC2" w14:textId="77777777" w:rsidTr="00362BE0">
        <w:trPr>
          <w:trHeight w:val="454"/>
        </w:trPr>
        <w:tc>
          <w:tcPr>
            <w:tcW w:w="1226" w:type="dxa"/>
            <w:vAlign w:val="center"/>
          </w:tcPr>
          <w:p w14:paraId="63C4AF7B" w14:textId="77777777" w:rsidR="006B15BD" w:rsidRPr="00800216" w:rsidRDefault="006B15BD" w:rsidP="006B15BD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1E903138" w14:textId="42876235" w:rsidR="006B15BD" w:rsidRPr="00800216" w:rsidRDefault="006B15BD" w:rsidP="006B15BD">
            <w:pPr>
              <w:snapToGrid w:val="0"/>
              <w:rPr>
                <w:rFonts w:ascii="宋体" w:eastAsia="宋体" w:hAnsi="宋体"/>
                <w:szCs w:val="21"/>
              </w:rPr>
            </w:pPr>
            <w:r w:rsidRPr="006862F8">
              <w:rPr>
                <w:rFonts w:ascii="宋体" w:eastAsia="宋体" w:hAnsi="宋体" w:hint="eastAsia"/>
                <w:szCs w:val="21"/>
              </w:rPr>
              <w:t>在出现动力故障时，系统应能进入安全状态；在动力恢复后，在没有操作人员及通信连接装置的介入，系统不重新启动。</w:t>
            </w:r>
          </w:p>
        </w:tc>
        <w:tc>
          <w:tcPr>
            <w:tcW w:w="1382" w:type="dxa"/>
          </w:tcPr>
          <w:p w14:paraId="1CBD002C" w14:textId="77777777" w:rsidR="006B15BD" w:rsidRPr="00800216" w:rsidRDefault="006B15BD" w:rsidP="006B15BD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</w:tbl>
    <w:p w14:paraId="4EDC5D6F" w14:textId="77777777" w:rsidR="00800216" w:rsidRPr="00800216" w:rsidRDefault="00800216" w:rsidP="0061591B">
      <w:pPr>
        <w:tabs>
          <w:tab w:val="left" w:pos="-709"/>
          <w:tab w:val="left" w:pos="720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14:paraId="6307D03A" w14:textId="77777777" w:rsidR="00800216" w:rsidRPr="00800216" w:rsidRDefault="00800216" w:rsidP="00800216">
      <w:pPr>
        <w:pStyle w:val="a8"/>
        <w:spacing w:line="360" w:lineRule="auto"/>
        <w:ind w:firstLineChars="0" w:firstLine="0"/>
        <w:outlineLvl w:val="1"/>
        <w:rPr>
          <w:rFonts w:ascii="宋体" w:hAnsi="宋体" w:cs="Arial"/>
          <w:b/>
          <w:sz w:val="21"/>
          <w:szCs w:val="21"/>
          <w:lang w:eastAsia="zh-CN"/>
        </w:rPr>
      </w:pPr>
      <w:bookmarkStart w:id="10" w:name="_Toc410761809"/>
      <w:r w:rsidRPr="00800216">
        <w:rPr>
          <w:rFonts w:ascii="宋体" w:hAnsi="宋体" w:cs="Arial"/>
          <w:b/>
          <w:sz w:val="21"/>
          <w:szCs w:val="21"/>
          <w:lang w:eastAsia="zh-CN"/>
        </w:rPr>
        <w:t>4</w:t>
      </w:r>
      <w:r w:rsidRPr="00800216">
        <w:rPr>
          <w:rFonts w:ascii="宋体" w:hAnsi="宋体" w:cs="Arial" w:hint="eastAsia"/>
          <w:b/>
          <w:sz w:val="21"/>
          <w:szCs w:val="21"/>
          <w:lang w:eastAsia="zh-CN"/>
        </w:rPr>
        <w:t xml:space="preserve">.3 </w:t>
      </w:r>
      <w:r w:rsidRPr="00800216">
        <w:rPr>
          <w:rFonts w:ascii="宋体" w:hAnsi="宋体" w:cs="Arial"/>
          <w:b/>
          <w:sz w:val="21"/>
          <w:szCs w:val="21"/>
          <w:lang w:eastAsia="zh-CN"/>
        </w:rPr>
        <w:t>安装要求</w:t>
      </w:r>
      <w:bookmarkEnd w:id="10"/>
    </w:p>
    <w:p w14:paraId="3DCC3E5A" w14:textId="77777777" w:rsidR="00800216" w:rsidRPr="00800216" w:rsidRDefault="00800216" w:rsidP="00800216">
      <w:pPr>
        <w:pStyle w:val="a8"/>
        <w:spacing w:line="360" w:lineRule="auto"/>
        <w:ind w:firstLineChars="0" w:firstLine="0"/>
        <w:outlineLvl w:val="1"/>
        <w:rPr>
          <w:rFonts w:ascii="宋体" w:hAnsi="宋体" w:cs="Arial"/>
          <w:bCs/>
          <w:sz w:val="21"/>
          <w:szCs w:val="21"/>
          <w:lang w:eastAsia="zh-CN"/>
        </w:rPr>
      </w:pPr>
    </w:p>
    <w:tbl>
      <w:tblPr>
        <w:tblpPr w:leftFromText="180" w:rightFromText="180" w:vertAnchor="text" w:tblpY="1"/>
        <w:tblOverlap w:val="never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5920"/>
        <w:gridCol w:w="1382"/>
      </w:tblGrid>
      <w:tr w:rsidR="00800216" w:rsidRPr="00800216" w14:paraId="1B97F388" w14:textId="77777777" w:rsidTr="00362BE0">
        <w:trPr>
          <w:trHeight w:val="454"/>
        </w:trPr>
        <w:tc>
          <w:tcPr>
            <w:tcW w:w="1226" w:type="dxa"/>
            <w:shd w:val="clear" w:color="auto" w:fill="E6E6E6"/>
            <w:vAlign w:val="center"/>
          </w:tcPr>
          <w:p w14:paraId="5F80D125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bookmarkStart w:id="11" w:name="_Hlk101814045"/>
            <w:r w:rsidRPr="00800216">
              <w:rPr>
                <w:rFonts w:ascii="宋体" w:hAnsi="宋体" w:cs="Arial"/>
                <w:b/>
                <w:bCs/>
                <w:szCs w:val="21"/>
                <w:lang w:val="en-GB" w:bidi="en-US"/>
              </w:rPr>
              <w:t>序号</w:t>
            </w:r>
          </w:p>
        </w:tc>
        <w:tc>
          <w:tcPr>
            <w:tcW w:w="5920" w:type="dxa"/>
            <w:shd w:val="clear" w:color="auto" w:fill="E6E6E6"/>
            <w:vAlign w:val="center"/>
          </w:tcPr>
          <w:p w14:paraId="6BE45919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r w:rsidRPr="00800216">
              <w:rPr>
                <w:rFonts w:ascii="宋体" w:hAnsi="宋体" w:cs="Arial"/>
                <w:b/>
                <w:bCs/>
                <w:szCs w:val="21"/>
                <w:lang w:val="en-GB" w:bidi="en-US"/>
              </w:rPr>
              <w:t>需求</w:t>
            </w:r>
          </w:p>
        </w:tc>
        <w:tc>
          <w:tcPr>
            <w:tcW w:w="1382" w:type="dxa"/>
            <w:shd w:val="clear" w:color="auto" w:fill="E6E6E6"/>
            <w:vAlign w:val="center"/>
          </w:tcPr>
          <w:p w14:paraId="323AFA10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必需或期望</w:t>
            </w:r>
          </w:p>
        </w:tc>
      </w:tr>
      <w:tr w:rsidR="00800216" w:rsidRPr="00800216" w14:paraId="1E62B6B4" w14:textId="77777777" w:rsidTr="00362BE0">
        <w:trPr>
          <w:trHeight w:val="454"/>
        </w:trPr>
        <w:tc>
          <w:tcPr>
            <w:tcW w:w="1226" w:type="dxa"/>
            <w:vAlign w:val="center"/>
          </w:tcPr>
          <w:p w14:paraId="2F667955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09496BF4" w14:textId="31EA1ACA" w:rsidR="00800216" w:rsidRPr="00800216" w:rsidRDefault="000334FD" w:rsidP="00362BE0">
            <w:pPr>
              <w:widowControl/>
              <w:spacing w:line="300" w:lineRule="exact"/>
              <w:jc w:val="left"/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0334FD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安装设备之前，设备供应商应提供</w:t>
            </w:r>
            <w:r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现场安装计划</w:t>
            </w:r>
            <w:r w:rsidRPr="000334FD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。以便于公司做好相关准备工作</w:t>
            </w:r>
            <w:r w:rsidR="00795A9A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。</w:t>
            </w:r>
          </w:p>
        </w:tc>
        <w:tc>
          <w:tcPr>
            <w:tcW w:w="1382" w:type="dxa"/>
          </w:tcPr>
          <w:p w14:paraId="60BF1A59" w14:textId="77777777" w:rsidR="00800216" w:rsidRPr="00800216" w:rsidRDefault="00800216" w:rsidP="00362BE0">
            <w:pPr>
              <w:pStyle w:val="a7"/>
              <w:tabs>
                <w:tab w:val="left" w:pos="1080"/>
                <w:tab w:val="left" w:pos="8483"/>
              </w:tabs>
              <w:spacing w:before="120" w:line="360" w:lineRule="auto"/>
              <w:ind w:left="0" w:right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proofErr w:type="spellStart"/>
            <w:r w:rsidRPr="00800216">
              <w:rPr>
                <w:rFonts w:ascii="宋体" w:hAnsi="宋体"/>
                <w:b/>
                <w:sz w:val="21"/>
                <w:szCs w:val="21"/>
              </w:rPr>
              <w:t>必需</w:t>
            </w:r>
            <w:proofErr w:type="spellEnd"/>
          </w:p>
        </w:tc>
      </w:tr>
      <w:tr w:rsidR="000334FD" w:rsidRPr="00800216" w14:paraId="0A41DAA1" w14:textId="77777777" w:rsidTr="00362BE0">
        <w:trPr>
          <w:trHeight w:val="454"/>
        </w:trPr>
        <w:tc>
          <w:tcPr>
            <w:tcW w:w="1226" w:type="dxa"/>
            <w:vAlign w:val="center"/>
          </w:tcPr>
          <w:p w14:paraId="77FEACDB" w14:textId="77777777" w:rsidR="000334FD" w:rsidRPr="00800216" w:rsidRDefault="000334FD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003A3F87" w14:textId="294B76CD" w:rsidR="000334FD" w:rsidRPr="000334FD" w:rsidRDefault="000334FD" w:rsidP="00362BE0">
            <w:pPr>
              <w:widowControl/>
              <w:spacing w:line="300" w:lineRule="exact"/>
              <w:jc w:val="left"/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0334FD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安装设备之前，供应商应提供设备所需全部公共系统的参数和连接方式，如：电力</w:t>
            </w:r>
            <w:r w:rsidR="001F0E14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、开关的预留方式、</w:t>
            </w:r>
            <w:r w:rsidRPr="000334FD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压缩空气</w:t>
            </w:r>
            <w:r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、冷却水和纯化水的</w:t>
            </w:r>
            <w:r w:rsidRPr="000334FD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压力等。</w:t>
            </w:r>
          </w:p>
        </w:tc>
        <w:tc>
          <w:tcPr>
            <w:tcW w:w="1382" w:type="dxa"/>
          </w:tcPr>
          <w:p w14:paraId="55A3DC28" w14:textId="090B22F7" w:rsidR="000334FD" w:rsidRPr="00800216" w:rsidRDefault="001E2308" w:rsidP="00362BE0">
            <w:pPr>
              <w:pStyle w:val="a7"/>
              <w:tabs>
                <w:tab w:val="left" w:pos="1080"/>
                <w:tab w:val="left" w:pos="8483"/>
              </w:tabs>
              <w:spacing w:before="120" w:line="360" w:lineRule="auto"/>
              <w:ind w:left="0" w:right="0"/>
              <w:jc w:val="center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proofErr w:type="spellStart"/>
            <w:r w:rsidRPr="00800216">
              <w:rPr>
                <w:rFonts w:ascii="宋体" w:hAnsi="宋体"/>
                <w:b/>
                <w:sz w:val="21"/>
                <w:szCs w:val="21"/>
              </w:rPr>
              <w:t>必需</w:t>
            </w:r>
            <w:proofErr w:type="spellEnd"/>
          </w:p>
        </w:tc>
      </w:tr>
      <w:tr w:rsidR="000334FD" w:rsidRPr="00800216" w14:paraId="35D49296" w14:textId="77777777" w:rsidTr="00362BE0">
        <w:trPr>
          <w:trHeight w:val="454"/>
        </w:trPr>
        <w:tc>
          <w:tcPr>
            <w:tcW w:w="1226" w:type="dxa"/>
            <w:vAlign w:val="center"/>
          </w:tcPr>
          <w:p w14:paraId="7D6F2508" w14:textId="77777777" w:rsidR="000334FD" w:rsidRPr="00800216" w:rsidRDefault="000334FD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2BECA83B" w14:textId="7C2C1D3E" w:rsidR="000334FD" w:rsidRPr="00800216" w:rsidRDefault="000334FD" w:rsidP="00362BE0">
            <w:pPr>
              <w:widowControl/>
              <w:spacing w:line="300" w:lineRule="exact"/>
              <w:jc w:val="left"/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800216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设备可现场</w:t>
            </w:r>
            <w:r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调节</w:t>
            </w:r>
            <w:r w:rsidRPr="00800216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水平，</w:t>
            </w:r>
            <w:r w:rsidRPr="00800216">
              <w:rPr>
                <w:rFonts w:ascii="宋体" w:eastAsia="宋体" w:hAnsi="宋体"/>
                <w:color w:val="000000"/>
                <w:szCs w:val="21"/>
                <w:lang w:val="en-GB"/>
              </w:rPr>
              <w:t>设备表面光滑，无卫生死角，易清洁，无污染</w:t>
            </w:r>
            <w:r w:rsidR="00795A9A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。</w:t>
            </w:r>
          </w:p>
        </w:tc>
        <w:tc>
          <w:tcPr>
            <w:tcW w:w="1382" w:type="dxa"/>
          </w:tcPr>
          <w:p w14:paraId="30FEB0E2" w14:textId="0B491D0C" w:rsidR="000334FD" w:rsidRPr="00800216" w:rsidRDefault="001E2308" w:rsidP="00362BE0">
            <w:pPr>
              <w:pStyle w:val="a7"/>
              <w:tabs>
                <w:tab w:val="left" w:pos="1080"/>
                <w:tab w:val="left" w:pos="8483"/>
              </w:tabs>
              <w:spacing w:before="120" w:line="360" w:lineRule="auto"/>
              <w:ind w:left="0" w:right="0"/>
              <w:jc w:val="center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proofErr w:type="spellStart"/>
            <w:r w:rsidRPr="00800216">
              <w:rPr>
                <w:rFonts w:ascii="宋体" w:hAnsi="宋体"/>
                <w:b/>
                <w:sz w:val="21"/>
                <w:szCs w:val="21"/>
              </w:rPr>
              <w:t>必需</w:t>
            </w:r>
            <w:proofErr w:type="spellEnd"/>
          </w:p>
        </w:tc>
      </w:tr>
      <w:tr w:rsidR="00800216" w:rsidRPr="00800216" w14:paraId="31C0EBBA" w14:textId="77777777" w:rsidTr="00362BE0">
        <w:trPr>
          <w:trHeight w:val="454"/>
        </w:trPr>
        <w:tc>
          <w:tcPr>
            <w:tcW w:w="1226" w:type="dxa"/>
            <w:vAlign w:val="center"/>
          </w:tcPr>
          <w:p w14:paraId="4C07E038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6531B376" w14:textId="77AC8A6E" w:rsidR="00800216" w:rsidRPr="00800216" w:rsidRDefault="00800216" w:rsidP="00362BE0">
            <w:pPr>
              <w:widowControl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800216">
              <w:rPr>
                <w:rFonts w:ascii="宋体" w:eastAsia="宋体" w:hAnsi="宋体"/>
                <w:color w:val="000000"/>
                <w:szCs w:val="21"/>
                <w:lang w:val="en-GB"/>
              </w:rPr>
              <w:t>所提供的附件和连接管线的材质和结构设计，须确保易拆装、无死角、易清洁</w:t>
            </w:r>
            <w:r w:rsidR="00795A9A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。</w:t>
            </w:r>
          </w:p>
        </w:tc>
        <w:tc>
          <w:tcPr>
            <w:tcW w:w="1382" w:type="dxa"/>
          </w:tcPr>
          <w:p w14:paraId="3EBE9E05" w14:textId="77777777" w:rsidR="00800216" w:rsidRPr="00800216" w:rsidRDefault="00800216" w:rsidP="00362BE0">
            <w:pPr>
              <w:pStyle w:val="a7"/>
              <w:tabs>
                <w:tab w:val="left" w:pos="1080"/>
                <w:tab w:val="left" w:pos="8483"/>
              </w:tabs>
              <w:spacing w:before="120" w:line="360" w:lineRule="auto"/>
              <w:ind w:left="0" w:right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proofErr w:type="spellStart"/>
            <w:r w:rsidRPr="00800216">
              <w:rPr>
                <w:rFonts w:ascii="宋体" w:hAnsi="宋体"/>
                <w:b/>
                <w:sz w:val="21"/>
                <w:szCs w:val="21"/>
              </w:rPr>
              <w:t>必需</w:t>
            </w:r>
            <w:proofErr w:type="spellEnd"/>
          </w:p>
        </w:tc>
      </w:tr>
      <w:tr w:rsidR="00800216" w:rsidRPr="00800216" w14:paraId="0BA1D6B4" w14:textId="77777777" w:rsidTr="00362BE0">
        <w:trPr>
          <w:trHeight w:val="454"/>
        </w:trPr>
        <w:tc>
          <w:tcPr>
            <w:tcW w:w="1226" w:type="dxa"/>
            <w:vAlign w:val="center"/>
          </w:tcPr>
          <w:p w14:paraId="5120041A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544A48DD" w14:textId="6BABB507" w:rsidR="00800216" w:rsidRPr="00800216" w:rsidRDefault="00800216" w:rsidP="00362BE0">
            <w:pPr>
              <w:widowControl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800216">
              <w:rPr>
                <w:rFonts w:ascii="宋体" w:eastAsia="宋体" w:hAnsi="宋体"/>
                <w:color w:val="000000"/>
                <w:szCs w:val="21"/>
                <w:lang w:val="en-GB"/>
              </w:rPr>
              <w:t>所有</w:t>
            </w:r>
            <w:r w:rsidRPr="00800216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需要拆卸清洗消毒部分</w:t>
            </w:r>
            <w:r w:rsidRPr="00800216">
              <w:rPr>
                <w:rFonts w:ascii="宋体" w:eastAsia="宋体" w:hAnsi="宋体"/>
                <w:color w:val="000000"/>
                <w:szCs w:val="21"/>
                <w:lang w:val="en-GB"/>
              </w:rPr>
              <w:t>须确保易拆装</w:t>
            </w:r>
            <w:r w:rsidR="00795A9A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。</w:t>
            </w:r>
          </w:p>
        </w:tc>
        <w:tc>
          <w:tcPr>
            <w:tcW w:w="1382" w:type="dxa"/>
          </w:tcPr>
          <w:p w14:paraId="40DA23F2" w14:textId="77777777" w:rsidR="00800216" w:rsidRPr="00800216" w:rsidRDefault="00800216" w:rsidP="00362BE0">
            <w:pPr>
              <w:pStyle w:val="a7"/>
              <w:tabs>
                <w:tab w:val="left" w:pos="1080"/>
                <w:tab w:val="left" w:pos="8483"/>
              </w:tabs>
              <w:spacing w:before="120" w:line="360" w:lineRule="auto"/>
              <w:ind w:left="0" w:right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proofErr w:type="spellStart"/>
            <w:r w:rsidRPr="00800216">
              <w:rPr>
                <w:rFonts w:ascii="宋体" w:hAnsi="宋体"/>
                <w:b/>
                <w:sz w:val="21"/>
                <w:szCs w:val="21"/>
              </w:rPr>
              <w:t>必需</w:t>
            </w:r>
            <w:proofErr w:type="spellEnd"/>
          </w:p>
        </w:tc>
      </w:tr>
      <w:tr w:rsidR="00800216" w:rsidRPr="00800216" w14:paraId="790286DB" w14:textId="77777777" w:rsidTr="00362BE0">
        <w:trPr>
          <w:trHeight w:val="454"/>
        </w:trPr>
        <w:tc>
          <w:tcPr>
            <w:tcW w:w="1226" w:type="dxa"/>
            <w:vAlign w:val="center"/>
          </w:tcPr>
          <w:p w14:paraId="5AB67E6C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261CD691" w14:textId="2E135A3A" w:rsidR="00800216" w:rsidRPr="00800216" w:rsidRDefault="00800216" w:rsidP="00362BE0">
            <w:pPr>
              <w:widowControl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800216">
              <w:rPr>
                <w:rFonts w:ascii="宋体" w:eastAsia="宋体" w:hAnsi="宋体"/>
                <w:color w:val="000000"/>
                <w:szCs w:val="21"/>
                <w:lang w:val="en-GB"/>
              </w:rPr>
              <w:t>在设备上使用</w:t>
            </w:r>
            <w:r w:rsidRPr="00800216">
              <w:rPr>
                <w:rFonts w:ascii="宋体" w:eastAsia="宋体" w:hAnsi="宋体"/>
                <w:color w:val="000000"/>
                <w:szCs w:val="21"/>
              </w:rPr>
              <w:t>的</w:t>
            </w:r>
            <w:r w:rsidRPr="00800216">
              <w:rPr>
                <w:rFonts w:ascii="宋体" w:eastAsia="宋体" w:hAnsi="宋体"/>
                <w:color w:val="000000"/>
                <w:szCs w:val="21"/>
                <w:lang w:val="en-GB"/>
              </w:rPr>
              <w:t>任何润滑油，必须是食品级无毒的。润滑油绝对不允许进入产品可能接触的表面</w:t>
            </w:r>
            <w:r w:rsidR="00795A9A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。</w:t>
            </w:r>
          </w:p>
        </w:tc>
        <w:tc>
          <w:tcPr>
            <w:tcW w:w="1382" w:type="dxa"/>
          </w:tcPr>
          <w:p w14:paraId="3B6050A4" w14:textId="77777777" w:rsidR="00800216" w:rsidRPr="00800216" w:rsidRDefault="00800216" w:rsidP="00362BE0">
            <w:pPr>
              <w:pStyle w:val="a7"/>
              <w:tabs>
                <w:tab w:val="left" w:pos="1080"/>
                <w:tab w:val="left" w:pos="8483"/>
              </w:tabs>
              <w:spacing w:before="120" w:line="360" w:lineRule="auto"/>
              <w:ind w:left="0" w:right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proofErr w:type="spellStart"/>
            <w:r w:rsidRPr="00800216">
              <w:rPr>
                <w:rFonts w:ascii="宋体" w:hAnsi="宋体"/>
                <w:b/>
                <w:sz w:val="21"/>
                <w:szCs w:val="21"/>
              </w:rPr>
              <w:t>必需</w:t>
            </w:r>
            <w:proofErr w:type="spellEnd"/>
          </w:p>
        </w:tc>
      </w:tr>
      <w:tr w:rsidR="00800216" w:rsidRPr="00800216" w14:paraId="19DFA06C" w14:textId="77777777" w:rsidTr="00362BE0">
        <w:trPr>
          <w:trHeight w:val="454"/>
        </w:trPr>
        <w:tc>
          <w:tcPr>
            <w:tcW w:w="1226" w:type="dxa"/>
            <w:vAlign w:val="center"/>
          </w:tcPr>
          <w:p w14:paraId="70FC733F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</w:p>
        </w:tc>
        <w:tc>
          <w:tcPr>
            <w:tcW w:w="5920" w:type="dxa"/>
          </w:tcPr>
          <w:p w14:paraId="1FDE231D" w14:textId="6B05856F" w:rsidR="00800216" w:rsidRPr="00800216" w:rsidRDefault="00800216" w:rsidP="00362BE0">
            <w:pPr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800216">
              <w:rPr>
                <w:rFonts w:ascii="宋体" w:eastAsia="宋体" w:hAnsi="宋体"/>
                <w:color w:val="000000"/>
                <w:szCs w:val="21"/>
                <w:lang w:val="en-GB"/>
              </w:rPr>
              <w:t>使用符合GMP要求的材质，不得对药品和作业环境产生污染</w:t>
            </w:r>
            <w:r w:rsidR="00795A9A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。</w:t>
            </w:r>
          </w:p>
        </w:tc>
        <w:tc>
          <w:tcPr>
            <w:tcW w:w="1382" w:type="dxa"/>
          </w:tcPr>
          <w:p w14:paraId="27F5C051" w14:textId="77777777" w:rsidR="00800216" w:rsidRPr="00800216" w:rsidRDefault="00800216" w:rsidP="00362BE0">
            <w:pPr>
              <w:pStyle w:val="a7"/>
              <w:tabs>
                <w:tab w:val="left" w:pos="1080"/>
                <w:tab w:val="left" w:pos="8483"/>
              </w:tabs>
              <w:spacing w:before="120" w:line="360" w:lineRule="auto"/>
              <w:ind w:left="0" w:right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proofErr w:type="spellStart"/>
            <w:r w:rsidRPr="00800216">
              <w:rPr>
                <w:rFonts w:ascii="宋体" w:hAnsi="宋体"/>
                <w:b/>
                <w:sz w:val="21"/>
                <w:szCs w:val="21"/>
              </w:rPr>
              <w:t>必需</w:t>
            </w:r>
            <w:proofErr w:type="spellEnd"/>
          </w:p>
        </w:tc>
      </w:tr>
    </w:tbl>
    <w:p w14:paraId="26CFC2EB" w14:textId="77777777" w:rsidR="00800216" w:rsidRPr="00800216" w:rsidRDefault="00800216" w:rsidP="00800216">
      <w:pPr>
        <w:pStyle w:val="a8"/>
        <w:spacing w:line="360" w:lineRule="auto"/>
        <w:ind w:firstLineChars="0" w:firstLine="0"/>
        <w:outlineLvl w:val="1"/>
        <w:rPr>
          <w:rFonts w:ascii="宋体" w:hAnsi="宋体" w:cs="Arial"/>
          <w:b/>
          <w:sz w:val="21"/>
          <w:szCs w:val="21"/>
          <w:lang w:eastAsia="zh-CN"/>
        </w:rPr>
      </w:pPr>
      <w:bookmarkStart w:id="12" w:name="_Toc410761811"/>
      <w:bookmarkEnd w:id="11"/>
      <w:r w:rsidRPr="00800216">
        <w:rPr>
          <w:rFonts w:ascii="宋体" w:hAnsi="宋体" w:cs="Arial"/>
          <w:b/>
          <w:sz w:val="21"/>
          <w:szCs w:val="21"/>
          <w:lang w:eastAsia="zh-CN"/>
        </w:rPr>
        <w:t>4</w:t>
      </w:r>
      <w:r w:rsidRPr="00800216">
        <w:rPr>
          <w:rFonts w:ascii="宋体" w:hAnsi="宋体" w:cs="Arial" w:hint="eastAsia"/>
          <w:b/>
          <w:sz w:val="21"/>
          <w:szCs w:val="21"/>
          <w:lang w:eastAsia="zh-CN"/>
        </w:rPr>
        <w:t>.</w:t>
      </w:r>
      <w:r w:rsidRPr="00800216">
        <w:rPr>
          <w:rFonts w:ascii="宋体" w:hAnsi="宋体" w:cs="Arial"/>
          <w:b/>
          <w:sz w:val="21"/>
          <w:szCs w:val="21"/>
          <w:lang w:eastAsia="zh-CN"/>
        </w:rPr>
        <w:t>4自动化控制系统</w:t>
      </w:r>
      <w:r w:rsidRPr="00800216">
        <w:rPr>
          <w:rFonts w:ascii="宋体" w:hAnsi="宋体" w:cs="Arial" w:hint="eastAsia"/>
          <w:b/>
          <w:sz w:val="21"/>
          <w:szCs w:val="21"/>
          <w:lang w:eastAsia="zh-CN"/>
        </w:rPr>
        <w:t>（含仪器仪表）</w:t>
      </w:r>
      <w:r w:rsidRPr="00800216">
        <w:rPr>
          <w:rFonts w:ascii="宋体" w:hAnsi="宋体" w:cs="Arial"/>
          <w:b/>
          <w:sz w:val="21"/>
          <w:szCs w:val="21"/>
          <w:lang w:eastAsia="zh-CN"/>
        </w:rPr>
        <w:t>要求</w:t>
      </w:r>
      <w:bookmarkEnd w:id="12"/>
    </w:p>
    <w:tbl>
      <w:tblPr>
        <w:tblpPr w:leftFromText="180" w:rightFromText="180" w:vertAnchor="text" w:tblpY="1"/>
        <w:tblOverlap w:val="never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5920"/>
        <w:gridCol w:w="1382"/>
      </w:tblGrid>
      <w:tr w:rsidR="00800216" w:rsidRPr="00800216" w14:paraId="754E91BC" w14:textId="77777777" w:rsidTr="00362BE0">
        <w:trPr>
          <w:trHeight w:val="454"/>
        </w:trPr>
        <w:tc>
          <w:tcPr>
            <w:tcW w:w="1226" w:type="dxa"/>
            <w:shd w:val="clear" w:color="auto" w:fill="E6E6E6"/>
            <w:vAlign w:val="center"/>
          </w:tcPr>
          <w:p w14:paraId="0B756CF1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proofErr w:type="spellStart"/>
            <w:r w:rsidRPr="00800216">
              <w:rPr>
                <w:rFonts w:ascii="宋体" w:hAnsi="宋体" w:cs="Arial"/>
                <w:b/>
                <w:bCs/>
                <w:szCs w:val="21"/>
                <w:lang w:val="en-GB" w:eastAsia="en-US" w:bidi="en-US"/>
              </w:rPr>
              <w:t>序号</w:t>
            </w:r>
            <w:proofErr w:type="spellEnd"/>
          </w:p>
        </w:tc>
        <w:tc>
          <w:tcPr>
            <w:tcW w:w="5920" w:type="dxa"/>
            <w:shd w:val="clear" w:color="auto" w:fill="E6E6E6"/>
            <w:vAlign w:val="center"/>
          </w:tcPr>
          <w:p w14:paraId="32E11C8A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r w:rsidRPr="00800216">
              <w:rPr>
                <w:rFonts w:ascii="宋体" w:hAnsi="宋体" w:cs="Arial"/>
                <w:b/>
                <w:bCs/>
                <w:szCs w:val="21"/>
                <w:lang w:val="en-GB" w:bidi="en-US"/>
              </w:rPr>
              <w:t>需求</w:t>
            </w:r>
          </w:p>
        </w:tc>
        <w:tc>
          <w:tcPr>
            <w:tcW w:w="1382" w:type="dxa"/>
            <w:shd w:val="clear" w:color="auto" w:fill="E6E6E6"/>
            <w:vAlign w:val="center"/>
          </w:tcPr>
          <w:p w14:paraId="01109C73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r w:rsidRPr="00800216">
              <w:rPr>
                <w:rFonts w:ascii="宋体" w:hAnsi="宋体" w:cs="Arial"/>
                <w:b/>
                <w:bCs/>
                <w:szCs w:val="21"/>
                <w:lang w:bidi="en-US"/>
              </w:rPr>
              <w:t>期望</w:t>
            </w:r>
            <w:r w:rsidRPr="00800216">
              <w:rPr>
                <w:rFonts w:ascii="宋体" w:hAnsi="宋体" w:cs="Arial" w:hint="eastAsia"/>
                <w:b/>
                <w:bCs/>
                <w:szCs w:val="21"/>
                <w:lang w:val="en-GB" w:bidi="en-US"/>
              </w:rPr>
              <w:t>/必需</w:t>
            </w:r>
          </w:p>
        </w:tc>
      </w:tr>
      <w:tr w:rsidR="00800216" w:rsidRPr="00800216" w14:paraId="216F7AF5" w14:textId="77777777" w:rsidTr="00362BE0">
        <w:trPr>
          <w:trHeight w:val="454"/>
        </w:trPr>
        <w:tc>
          <w:tcPr>
            <w:tcW w:w="1226" w:type="dxa"/>
            <w:vAlign w:val="center"/>
          </w:tcPr>
          <w:p w14:paraId="6239CEB5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5EBBF368" w14:textId="54E23385" w:rsidR="00800216" w:rsidRPr="00800216" w:rsidRDefault="00800216" w:rsidP="00362BE0">
            <w:pPr>
              <w:widowControl/>
              <w:spacing w:line="300" w:lineRule="exact"/>
              <w:jc w:val="left"/>
              <w:rPr>
                <w:rFonts w:ascii="宋体" w:eastAsia="宋体" w:hAnsi="宋体" w:cs="新宋体"/>
                <w:szCs w:val="21"/>
                <w:lang w:val="en-GB" w:eastAsia="de-DE"/>
              </w:rPr>
            </w:pPr>
            <w:r w:rsidRPr="00800216">
              <w:rPr>
                <w:rFonts w:ascii="宋体" w:eastAsia="宋体" w:hAnsi="宋体" w:hint="eastAsia"/>
                <w:color w:val="000000"/>
                <w:szCs w:val="21"/>
                <w:lang w:val="de-DE"/>
              </w:rPr>
              <w:t>控制面板</w:t>
            </w:r>
            <w:r w:rsidRPr="00800216">
              <w:rPr>
                <w:rFonts w:ascii="宋体" w:eastAsia="宋体" w:hAnsi="宋体"/>
                <w:color w:val="000000"/>
                <w:szCs w:val="21"/>
                <w:lang w:val="it-IT"/>
              </w:rPr>
              <w:t>操作</w:t>
            </w:r>
            <w:r w:rsidRPr="00800216">
              <w:rPr>
                <w:rFonts w:ascii="宋体" w:eastAsia="宋体" w:hAnsi="宋体" w:hint="eastAsia"/>
                <w:color w:val="000000"/>
                <w:szCs w:val="21"/>
                <w:lang w:val="it-IT"/>
              </w:rPr>
              <w:t>简单</w:t>
            </w:r>
            <w:r w:rsidRPr="00800216">
              <w:rPr>
                <w:rFonts w:ascii="宋体" w:eastAsia="宋体" w:hAnsi="宋体"/>
                <w:color w:val="000000"/>
                <w:szCs w:val="21"/>
                <w:lang w:val="it-IT"/>
              </w:rPr>
              <w:t>，</w:t>
            </w:r>
            <w:r w:rsidR="00F6193F" w:rsidRPr="00F6193F">
              <w:rPr>
                <w:rFonts w:ascii="宋体" w:eastAsia="宋体" w:hAnsi="宋体" w:hint="eastAsia"/>
                <w:color w:val="000000"/>
                <w:szCs w:val="21"/>
                <w:lang w:val="it-IT"/>
              </w:rPr>
              <w:t>显示应采用中文或英文界面</w:t>
            </w:r>
            <w:r w:rsidR="00F6193F">
              <w:rPr>
                <w:rFonts w:ascii="宋体" w:eastAsia="宋体" w:hAnsi="宋体" w:hint="eastAsia"/>
                <w:color w:val="000000"/>
                <w:szCs w:val="21"/>
                <w:lang w:val="it-IT"/>
              </w:rPr>
              <w:t>，</w:t>
            </w:r>
            <w:r w:rsidRPr="00800216">
              <w:rPr>
                <w:rFonts w:ascii="宋体" w:eastAsia="宋体" w:hAnsi="宋体" w:hint="eastAsia"/>
                <w:color w:val="000000"/>
                <w:szCs w:val="21"/>
              </w:rPr>
              <w:t>便于设置参数，能</w:t>
            </w:r>
            <w:r w:rsidR="00F6193F">
              <w:rPr>
                <w:rFonts w:ascii="宋体" w:eastAsia="宋体" w:hAnsi="宋体" w:hint="eastAsia"/>
                <w:color w:val="000000"/>
                <w:szCs w:val="21"/>
              </w:rPr>
              <w:t>显示当前</w:t>
            </w:r>
            <w:r w:rsidRPr="00800216">
              <w:rPr>
                <w:rFonts w:ascii="宋体" w:eastAsia="宋体" w:hAnsi="宋体" w:hint="eastAsia"/>
                <w:color w:val="000000"/>
                <w:szCs w:val="21"/>
              </w:rPr>
              <w:t>设备状态</w:t>
            </w:r>
            <w:r w:rsidR="00F6193F">
              <w:rPr>
                <w:rFonts w:ascii="宋体" w:eastAsia="宋体" w:hAnsi="宋体" w:hint="eastAsia"/>
                <w:color w:val="000000"/>
                <w:szCs w:val="21"/>
              </w:rPr>
              <w:t>及过程控制信息</w:t>
            </w:r>
            <w:r w:rsidR="00795A9A"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382" w:type="dxa"/>
          </w:tcPr>
          <w:p w14:paraId="6B75CE12" w14:textId="77777777" w:rsidR="00800216" w:rsidRPr="00800216" w:rsidRDefault="00800216" w:rsidP="00362BE0">
            <w:pPr>
              <w:pStyle w:val="a7"/>
              <w:tabs>
                <w:tab w:val="left" w:pos="1080"/>
                <w:tab w:val="left" w:pos="8483"/>
              </w:tabs>
              <w:spacing w:before="120" w:line="360" w:lineRule="auto"/>
              <w:ind w:left="0" w:right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proofErr w:type="spellStart"/>
            <w:r w:rsidRPr="00800216">
              <w:rPr>
                <w:rFonts w:ascii="宋体" w:hAnsi="宋体"/>
                <w:b/>
                <w:sz w:val="21"/>
                <w:szCs w:val="21"/>
              </w:rPr>
              <w:t>必需</w:t>
            </w:r>
            <w:proofErr w:type="spellEnd"/>
          </w:p>
        </w:tc>
      </w:tr>
      <w:tr w:rsidR="00800216" w:rsidRPr="00800216" w14:paraId="52D8E81F" w14:textId="77777777" w:rsidTr="00362BE0">
        <w:trPr>
          <w:trHeight w:val="454"/>
        </w:trPr>
        <w:tc>
          <w:tcPr>
            <w:tcW w:w="1226" w:type="dxa"/>
            <w:vAlign w:val="center"/>
          </w:tcPr>
          <w:p w14:paraId="4CCCCA91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6783F40A" w14:textId="5D9FB07B" w:rsidR="00800216" w:rsidRPr="00800216" w:rsidRDefault="00800216" w:rsidP="00362BE0">
            <w:pPr>
              <w:spacing w:before="120" w:line="360" w:lineRule="auto"/>
              <w:rPr>
                <w:rFonts w:ascii="宋体" w:eastAsia="宋体" w:hAnsi="宋体" w:cs="Arial"/>
                <w:szCs w:val="21"/>
                <w:lang w:val="en-GB"/>
              </w:rPr>
            </w:pPr>
            <w:r w:rsidRPr="00800216">
              <w:rPr>
                <w:rFonts w:ascii="宋体" w:eastAsia="宋体" w:hAnsi="宋体"/>
                <w:color w:val="000000"/>
                <w:szCs w:val="21"/>
                <w:lang w:val="en-GB"/>
              </w:rPr>
              <w:t>自控系统程序终身免费</w:t>
            </w:r>
            <w:r w:rsidRPr="00800216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维护</w:t>
            </w:r>
            <w:r w:rsidR="005F06AA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。</w:t>
            </w:r>
          </w:p>
        </w:tc>
        <w:tc>
          <w:tcPr>
            <w:tcW w:w="1382" w:type="dxa"/>
          </w:tcPr>
          <w:p w14:paraId="4C361BE4" w14:textId="77777777" w:rsidR="00800216" w:rsidRPr="00800216" w:rsidRDefault="00800216" w:rsidP="00362BE0">
            <w:pPr>
              <w:pStyle w:val="a7"/>
              <w:tabs>
                <w:tab w:val="left" w:pos="1080"/>
                <w:tab w:val="left" w:pos="8483"/>
              </w:tabs>
              <w:spacing w:before="120" w:line="360" w:lineRule="auto"/>
              <w:ind w:left="0" w:right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proofErr w:type="spellStart"/>
            <w:r w:rsidRPr="00800216">
              <w:rPr>
                <w:rFonts w:ascii="宋体" w:hAnsi="宋体"/>
                <w:b/>
                <w:sz w:val="21"/>
                <w:szCs w:val="21"/>
              </w:rPr>
              <w:t>必需</w:t>
            </w:r>
            <w:proofErr w:type="spellEnd"/>
          </w:p>
        </w:tc>
      </w:tr>
      <w:tr w:rsidR="005F06AA" w:rsidRPr="00800216" w14:paraId="28A45C3E" w14:textId="77777777" w:rsidTr="00362BE0">
        <w:trPr>
          <w:trHeight w:val="454"/>
        </w:trPr>
        <w:tc>
          <w:tcPr>
            <w:tcW w:w="1226" w:type="dxa"/>
            <w:vAlign w:val="center"/>
          </w:tcPr>
          <w:p w14:paraId="54C096B5" w14:textId="77777777" w:rsidR="005F06AA" w:rsidRPr="00800216" w:rsidRDefault="005F06AA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7B6276FD" w14:textId="75344627" w:rsidR="005F06AA" w:rsidRPr="00800216" w:rsidRDefault="005F06AA" w:rsidP="00362BE0">
            <w:pPr>
              <w:spacing w:before="120" w:line="360" w:lineRule="auto"/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5F06AA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设备表面裸露部分（包括不锈钢框架、管线、卡箍、螺丝等）应耐腐蚀，不易污损，相关材质应符合标准。</w:t>
            </w:r>
          </w:p>
        </w:tc>
        <w:tc>
          <w:tcPr>
            <w:tcW w:w="1382" w:type="dxa"/>
          </w:tcPr>
          <w:p w14:paraId="0B7BD4EE" w14:textId="12E78B37" w:rsidR="005F06AA" w:rsidRPr="00800216" w:rsidRDefault="001E2308" w:rsidP="00362BE0">
            <w:pPr>
              <w:pStyle w:val="a7"/>
              <w:tabs>
                <w:tab w:val="left" w:pos="1080"/>
                <w:tab w:val="left" w:pos="8483"/>
              </w:tabs>
              <w:spacing w:before="120" w:line="360" w:lineRule="auto"/>
              <w:ind w:left="0" w:right="0"/>
              <w:jc w:val="center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proofErr w:type="spellStart"/>
            <w:r w:rsidRPr="00800216">
              <w:rPr>
                <w:rFonts w:ascii="宋体" w:hAnsi="宋体"/>
                <w:b/>
                <w:sz w:val="21"/>
                <w:szCs w:val="21"/>
              </w:rPr>
              <w:t>必需</w:t>
            </w:r>
            <w:proofErr w:type="spellEnd"/>
          </w:p>
        </w:tc>
      </w:tr>
      <w:tr w:rsidR="005F06AA" w:rsidRPr="00800216" w14:paraId="46DD7362" w14:textId="77777777" w:rsidTr="00362BE0">
        <w:trPr>
          <w:trHeight w:val="454"/>
        </w:trPr>
        <w:tc>
          <w:tcPr>
            <w:tcW w:w="1226" w:type="dxa"/>
            <w:vAlign w:val="center"/>
          </w:tcPr>
          <w:p w14:paraId="1239AF41" w14:textId="77777777" w:rsidR="005F06AA" w:rsidRPr="00800216" w:rsidRDefault="005F06AA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5D6A8C56" w14:textId="4FB62702" w:rsidR="005F06AA" w:rsidRDefault="005F06AA" w:rsidP="00362BE0">
            <w:pPr>
              <w:spacing w:before="120" w:line="360" w:lineRule="auto"/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5F06AA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系统应具有诊断功能以识别和阐述故障</w:t>
            </w:r>
            <w:r w:rsidR="00705925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；</w:t>
            </w:r>
          </w:p>
          <w:p w14:paraId="76013703" w14:textId="7AA0D2D7" w:rsidR="005F06AA" w:rsidRDefault="005F06AA" w:rsidP="00362BE0">
            <w:pPr>
              <w:spacing w:before="120" w:line="360" w:lineRule="auto"/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5F06AA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具有故障监测、指标失常的报警、保护、和恢复功能；能对错误操作有提示</w:t>
            </w:r>
            <w:r w:rsidR="00705925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；</w:t>
            </w:r>
          </w:p>
          <w:p w14:paraId="4A051BC4" w14:textId="6BBDA948" w:rsidR="005F06AA" w:rsidRPr="005F06AA" w:rsidRDefault="005F06AA" w:rsidP="00362BE0">
            <w:pPr>
              <w:spacing w:before="120" w:line="360" w:lineRule="auto"/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5F06AA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能够显示工艺流程中的故障以及其他控制参数报警，具有对开关、保险丝和接触器等部件的监测</w:t>
            </w:r>
            <w:r w:rsidR="00705925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。</w:t>
            </w:r>
          </w:p>
        </w:tc>
        <w:tc>
          <w:tcPr>
            <w:tcW w:w="1382" w:type="dxa"/>
          </w:tcPr>
          <w:p w14:paraId="41070F29" w14:textId="57D479AC" w:rsidR="005F06AA" w:rsidRPr="00800216" w:rsidRDefault="001E2308" w:rsidP="00362BE0">
            <w:pPr>
              <w:pStyle w:val="a7"/>
              <w:tabs>
                <w:tab w:val="left" w:pos="1080"/>
                <w:tab w:val="left" w:pos="8483"/>
              </w:tabs>
              <w:spacing w:before="120" w:line="360" w:lineRule="auto"/>
              <w:ind w:left="0" w:right="0"/>
              <w:jc w:val="center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proofErr w:type="spellStart"/>
            <w:r w:rsidRPr="00800216">
              <w:rPr>
                <w:rFonts w:ascii="宋体" w:hAnsi="宋体"/>
                <w:b/>
                <w:sz w:val="21"/>
                <w:szCs w:val="21"/>
              </w:rPr>
              <w:t>必需</w:t>
            </w:r>
            <w:proofErr w:type="spellEnd"/>
          </w:p>
        </w:tc>
      </w:tr>
    </w:tbl>
    <w:p w14:paraId="664DD57C" w14:textId="77777777" w:rsidR="00800216" w:rsidRPr="00800216" w:rsidRDefault="00800216" w:rsidP="00800216">
      <w:pPr>
        <w:pStyle w:val="a8"/>
        <w:spacing w:line="360" w:lineRule="auto"/>
        <w:ind w:firstLineChars="0" w:firstLine="0"/>
        <w:outlineLvl w:val="1"/>
        <w:rPr>
          <w:rFonts w:ascii="宋体" w:hAnsi="宋体" w:cs="Arial"/>
          <w:b/>
          <w:sz w:val="21"/>
          <w:szCs w:val="21"/>
          <w:lang w:eastAsia="zh-CN"/>
        </w:rPr>
      </w:pPr>
      <w:bookmarkStart w:id="13" w:name="_Toc410761814"/>
      <w:r w:rsidRPr="00800216">
        <w:rPr>
          <w:rFonts w:ascii="宋体" w:hAnsi="宋体" w:cs="Arial"/>
          <w:b/>
          <w:sz w:val="21"/>
          <w:szCs w:val="21"/>
          <w:lang w:eastAsia="zh-CN"/>
        </w:rPr>
        <w:t>4.5</w:t>
      </w:r>
      <w:r w:rsidRPr="00800216">
        <w:rPr>
          <w:rFonts w:ascii="宋体" w:hAnsi="宋体" w:cs="Arial" w:hint="eastAsia"/>
          <w:b/>
          <w:sz w:val="21"/>
          <w:szCs w:val="21"/>
          <w:lang w:eastAsia="zh-CN"/>
        </w:rPr>
        <w:t xml:space="preserve"> </w:t>
      </w:r>
      <w:r w:rsidRPr="00800216">
        <w:rPr>
          <w:rFonts w:ascii="宋体" w:hAnsi="宋体" w:cs="Arial"/>
          <w:b/>
          <w:sz w:val="21"/>
          <w:szCs w:val="21"/>
          <w:lang w:eastAsia="zh-CN"/>
        </w:rPr>
        <w:t>电气要求</w:t>
      </w:r>
      <w:bookmarkEnd w:id="13"/>
    </w:p>
    <w:tbl>
      <w:tblPr>
        <w:tblW w:w="8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895"/>
        <w:gridCol w:w="1330"/>
      </w:tblGrid>
      <w:tr w:rsidR="00800216" w:rsidRPr="00800216" w14:paraId="49D0D7C5" w14:textId="77777777" w:rsidTr="00362BE0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303E949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b/>
                <w:szCs w:val="21"/>
                <w:lang w:val="en-GB" w:bidi="en-US"/>
              </w:rPr>
            </w:pPr>
            <w:proofErr w:type="spellStart"/>
            <w:r w:rsidRPr="00800216">
              <w:rPr>
                <w:rFonts w:ascii="宋体" w:hAnsi="宋体" w:cs="Arial"/>
                <w:b/>
                <w:bCs/>
                <w:szCs w:val="21"/>
                <w:lang w:val="en-GB" w:eastAsia="en-US" w:bidi="en-US"/>
              </w:rPr>
              <w:t>序号</w:t>
            </w:r>
            <w:proofErr w:type="spellEnd"/>
          </w:p>
        </w:tc>
        <w:tc>
          <w:tcPr>
            <w:tcW w:w="5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8197D4B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b/>
                <w:szCs w:val="21"/>
                <w:lang w:val="en-GB" w:bidi="en-US"/>
              </w:rPr>
            </w:pPr>
            <w:r w:rsidRPr="00800216">
              <w:rPr>
                <w:rFonts w:ascii="宋体" w:hAnsi="宋体" w:cs="Arial"/>
                <w:b/>
                <w:bCs/>
                <w:szCs w:val="21"/>
                <w:lang w:val="en-GB" w:bidi="en-US"/>
              </w:rPr>
              <w:t>需求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4E8960A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b/>
                <w:szCs w:val="21"/>
                <w:lang w:val="en-GB" w:bidi="en-US"/>
              </w:rPr>
            </w:pPr>
            <w:r w:rsidRPr="00800216">
              <w:rPr>
                <w:rFonts w:ascii="宋体" w:hAnsi="宋体" w:cs="Arial"/>
                <w:b/>
                <w:bCs/>
                <w:szCs w:val="21"/>
                <w:lang w:bidi="en-US"/>
              </w:rPr>
              <w:t>期望</w:t>
            </w:r>
            <w:r w:rsidRPr="00800216">
              <w:rPr>
                <w:rFonts w:ascii="宋体" w:hAnsi="宋体" w:cs="Arial" w:hint="eastAsia"/>
                <w:b/>
                <w:bCs/>
                <w:szCs w:val="21"/>
                <w:lang w:val="en-GB" w:bidi="en-US"/>
              </w:rPr>
              <w:t>/必需</w:t>
            </w:r>
          </w:p>
        </w:tc>
      </w:tr>
    </w:tbl>
    <w:tbl>
      <w:tblPr>
        <w:tblpPr w:leftFromText="180" w:rightFromText="180" w:vertAnchor="text" w:tblpY="1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5920"/>
        <w:gridCol w:w="1326"/>
      </w:tblGrid>
      <w:tr w:rsidR="00800216" w:rsidRPr="00800216" w14:paraId="08AC24D5" w14:textId="77777777" w:rsidTr="00362BE0">
        <w:trPr>
          <w:trHeight w:val="454"/>
        </w:trPr>
        <w:tc>
          <w:tcPr>
            <w:tcW w:w="1226" w:type="dxa"/>
            <w:vAlign w:val="center"/>
          </w:tcPr>
          <w:p w14:paraId="6BF28E1C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5342B771" w14:textId="23BD022F" w:rsidR="00800216" w:rsidRPr="00800216" w:rsidRDefault="00800216" w:rsidP="00362BE0">
            <w:pPr>
              <w:snapToGrid w:val="0"/>
              <w:rPr>
                <w:rFonts w:ascii="宋体" w:eastAsia="宋体" w:hAnsi="宋体"/>
                <w:szCs w:val="21"/>
              </w:rPr>
            </w:pPr>
            <w:r w:rsidRPr="00800216">
              <w:rPr>
                <w:rFonts w:ascii="宋体" w:eastAsia="宋体" w:hAnsi="宋体" w:hint="eastAsia"/>
                <w:szCs w:val="21"/>
              </w:rPr>
              <w:t>电源：AC2</w:t>
            </w:r>
            <w:r w:rsidR="00A51CA4">
              <w:rPr>
                <w:rFonts w:ascii="宋体" w:eastAsia="宋体" w:hAnsi="宋体"/>
                <w:szCs w:val="21"/>
              </w:rPr>
              <w:t>80</w:t>
            </w:r>
            <w:r w:rsidRPr="00800216">
              <w:rPr>
                <w:rFonts w:ascii="宋体" w:eastAsia="宋体" w:hAnsi="宋体" w:hint="eastAsia"/>
                <w:szCs w:val="21"/>
              </w:rPr>
              <w:t>V 50Hz</w:t>
            </w:r>
            <w:r w:rsidR="00795A9A">
              <w:rPr>
                <w:rFonts w:ascii="宋体" w:eastAsia="宋体" w:hAnsi="宋体" w:hint="eastAsia"/>
                <w:szCs w:val="21"/>
              </w:rPr>
              <w:t>。</w:t>
            </w:r>
            <w:r w:rsidRPr="00800216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14:paraId="418439DA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</w:tbl>
    <w:tbl>
      <w:tblPr>
        <w:tblW w:w="8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895"/>
        <w:gridCol w:w="1330"/>
      </w:tblGrid>
      <w:tr w:rsidR="00800216" w:rsidRPr="00800216" w14:paraId="4A1B399F" w14:textId="77777777" w:rsidTr="00362BE0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DC18A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</w:p>
        </w:tc>
        <w:tc>
          <w:tcPr>
            <w:tcW w:w="5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FD3B7" w14:textId="6ABF34CE" w:rsidR="005F06AA" w:rsidRDefault="00800216" w:rsidP="00362BE0">
            <w:pPr>
              <w:spacing w:before="120" w:line="360" w:lineRule="auto"/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800216">
              <w:rPr>
                <w:rFonts w:ascii="宋体" w:eastAsia="宋体" w:hAnsi="宋体" w:cs="新宋体"/>
                <w:szCs w:val="21"/>
                <w:lang w:val="de-DE"/>
              </w:rPr>
              <w:t>所有</w:t>
            </w:r>
            <w:r w:rsidRPr="00800216">
              <w:rPr>
                <w:rFonts w:ascii="宋体" w:eastAsia="宋体" w:hAnsi="宋体" w:cs="新宋体" w:hint="eastAsia"/>
                <w:szCs w:val="21"/>
                <w:lang w:val="de-DE"/>
              </w:rPr>
              <w:t>电气</w:t>
            </w:r>
            <w:r w:rsidRPr="00800216">
              <w:rPr>
                <w:rFonts w:ascii="宋体" w:eastAsia="宋体" w:hAnsi="宋体"/>
                <w:color w:val="000000"/>
                <w:szCs w:val="21"/>
                <w:lang w:val="en-GB"/>
              </w:rPr>
              <w:t>元件的排列应便于</w:t>
            </w:r>
            <w:r w:rsidRPr="00800216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维修</w:t>
            </w:r>
            <w:r w:rsidRPr="00800216">
              <w:rPr>
                <w:rFonts w:ascii="宋体" w:eastAsia="宋体" w:hAnsi="宋体"/>
                <w:color w:val="000000"/>
                <w:szCs w:val="21"/>
                <w:lang w:val="en-GB"/>
              </w:rPr>
              <w:t>保养</w:t>
            </w:r>
            <w:r w:rsidRPr="00800216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更换</w:t>
            </w:r>
            <w:r w:rsidR="00471305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，</w:t>
            </w:r>
            <w:r w:rsidR="00471305" w:rsidRPr="00F6193F">
              <w:rPr>
                <w:rFonts w:ascii="宋体" w:eastAsia="宋体" w:hAnsi="宋体" w:cs="Arial" w:hint="eastAsia"/>
                <w:szCs w:val="21"/>
                <w:lang w:val="en-GB"/>
              </w:rPr>
              <w:t>线路等进行适当的标示与固定</w:t>
            </w:r>
            <w:r w:rsidR="00471305">
              <w:rPr>
                <w:rFonts w:ascii="宋体" w:eastAsia="宋体" w:hAnsi="宋体" w:cs="Arial" w:hint="eastAsia"/>
                <w:szCs w:val="21"/>
                <w:lang w:val="en-GB"/>
              </w:rPr>
              <w:t>且</w:t>
            </w:r>
            <w:r w:rsidR="00471305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标识清晰、准确</w:t>
            </w:r>
            <w:r w:rsidR="00795A9A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；</w:t>
            </w:r>
          </w:p>
          <w:p w14:paraId="5DC6B3E2" w14:textId="4CC77004" w:rsidR="005F06AA" w:rsidRPr="00471305" w:rsidRDefault="005F06AA" w:rsidP="00362BE0">
            <w:pPr>
              <w:spacing w:before="120" w:line="360" w:lineRule="auto"/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5F06AA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所有主要的控制元件都安装在控制柜内，并应有防尘、防湿、防热措施</w:t>
            </w:r>
            <w:r w:rsidR="00795A9A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。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2AEFBC65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800216" w:rsidRPr="00800216" w14:paraId="08C1D34D" w14:textId="77777777" w:rsidTr="00362BE0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E54D1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</w:p>
        </w:tc>
        <w:tc>
          <w:tcPr>
            <w:tcW w:w="5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8976A" w14:textId="06F7EC35" w:rsidR="00F6193F" w:rsidRPr="00471305" w:rsidRDefault="00800216" w:rsidP="00362BE0">
            <w:pPr>
              <w:spacing w:before="120" w:line="360" w:lineRule="auto"/>
              <w:rPr>
                <w:rFonts w:ascii="宋体" w:eastAsia="宋体" w:hAnsi="宋体"/>
                <w:color w:val="000000"/>
                <w:szCs w:val="21"/>
                <w:lang w:val="de-DE"/>
              </w:rPr>
            </w:pPr>
            <w:r w:rsidRPr="00800216">
              <w:rPr>
                <w:rFonts w:ascii="宋体" w:eastAsia="宋体" w:hAnsi="宋体"/>
                <w:color w:val="000000"/>
                <w:szCs w:val="21"/>
                <w:lang w:val="de-DE"/>
              </w:rPr>
              <w:t>所有控制配线采用低电压控制系统，电压≤</w:t>
            </w:r>
            <w:r w:rsidRPr="00800216">
              <w:rPr>
                <w:rFonts w:ascii="宋体" w:eastAsia="宋体" w:hAnsi="宋体"/>
                <w:color w:val="000000"/>
                <w:szCs w:val="21"/>
              </w:rPr>
              <w:t>24</w:t>
            </w:r>
            <w:r w:rsidRPr="00800216">
              <w:rPr>
                <w:rFonts w:ascii="宋体" w:eastAsia="宋体" w:hAnsi="宋体"/>
                <w:color w:val="000000"/>
                <w:szCs w:val="21"/>
                <w:lang w:val="de-DE"/>
              </w:rPr>
              <w:t>V。低压接线（通讯/信号线路）与较高的电压隔离开处理，并且采用屏蔽电缆</w:t>
            </w:r>
            <w:r w:rsidR="00795A9A">
              <w:rPr>
                <w:rFonts w:ascii="宋体" w:eastAsia="宋体" w:hAnsi="宋体" w:hint="eastAsia"/>
                <w:color w:val="000000"/>
                <w:szCs w:val="21"/>
                <w:lang w:val="de-DE"/>
              </w:rPr>
              <w:t>。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31258DE8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800216" w:rsidRPr="00800216" w14:paraId="4D778043" w14:textId="77777777" w:rsidTr="00362BE0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3F888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</w:p>
        </w:tc>
        <w:tc>
          <w:tcPr>
            <w:tcW w:w="5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23EC9" w14:textId="7D771DE9" w:rsidR="00800216" w:rsidRPr="00800216" w:rsidRDefault="00800216" w:rsidP="00362BE0">
            <w:pPr>
              <w:widowControl/>
              <w:spacing w:line="300" w:lineRule="exact"/>
              <w:jc w:val="left"/>
              <w:rPr>
                <w:rFonts w:ascii="宋体" w:eastAsia="宋体" w:hAnsi="宋体" w:cs="新宋体"/>
                <w:szCs w:val="21"/>
              </w:rPr>
            </w:pPr>
            <w:r w:rsidRPr="00800216">
              <w:rPr>
                <w:rFonts w:ascii="宋体" w:eastAsia="宋体" w:hAnsi="宋体" w:hint="eastAsia"/>
                <w:color w:val="000000"/>
                <w:szCs w:val="21"/>
                <w:lang w:val="de-DE"/>
              </w:rPr>
              <w:t>设备</w:t>
            </w:r>
            <w:r w:rsidRPr="00800216">
              <w:rPr>
                <w:rFonts w:ascii="宋体" w:eastAsia="宋体" w:hAnsi="宋体"/>
                <w:color w:val="000000"/>
                <w:szCs w:val="21"/>
                <w:lang w:val="de-DE"/>
              </w:rPr>
              <w:t>所有金属部位应该正确接地</w:t>
            </w:r>
            <w:r w:rsidR="00795A9A">
              <w:rPr>
                <w:rFonts w:ascii="宋体" w:eastAsia="宋体" w:hAnsi="宋体" w:hint="eastAsia"/>
                <w:color w:val="000000"/>
                <w:szCs w:val="21"/>
                <w:lang w:val="de-DE"/>
              </w:rPr>
              <w:t>。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0C5FACDE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800216" w:rsidRPr="00800216" w14:paraId="345E2679" w14:textId="77777777" w:rsidTr="00362BE0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06C58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</w:p>
        </w:tc>
        <w:tc>
          <w:tcPr>
            <w:tcW w:w="5895" w:type="dxa"/>
            <w:tcBorders>
              <w:top w:val="single" w:sz="4" w:space="0" w:color="auto"/>
              <w:bottom w:val="single" w:sz="4" w:space="0" w:color="auto"/>
            </w:tcBorders>
          </w:tcPr>
          <w:p w14:paraId="65C95C49" w14:textId="7D0D9D77" w:rsidR="00800216" w:rsidRPr="00800216" w:rsidRDefault="00800216" w:rsidP="00362BE0">
            <w:pPr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800216">
              <w:rPr>
                <w:rFonts w:ascii="宋体" w:eastAsia="宋体" w:hAnsi="宋体"/>
                <w:color w:val="000000"/>
                <w:szCs w:val="21"/>
                <w:lang w:val="de-DE"/>
              </w:rPr>
              <w:t>所有电气连接处外部应有电气警示标识</w:t>
            </w:r>
            <w:r w:rsidR="00471305">
              <w:rPr>
                <w:rFonts w:ascii="宋体" w:eastAsia="宋体" w:hAnsi="宋体" w:hint="eastAsia"/>
                <w:color w:val="000000"/>
                <w:szCs w:val="21"/>
                <w:lang w:val="de-DE"/>
              </w:rPr>
              <w:t>，</w:t>
            </w:r>
            <w:r w:rsidR="00471305" w:rsidRPr="00F6193F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电源开关、急停开关等位置设计合理并有一定的保护措施，</w:t>
            </w:r>
            <w:r w:rsidR="00471305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防止误操作</w:t>
            </w:r>
            <w:r w:rsidR="00795A9A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。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78E64125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</w:tbl>
    <w:p w14:paraId="1AF6B784" w14:textId="77777777" w:rsidR="00800216" w:rsidRPr="00800216" w:rsidRDefault="00800216" w:rsidP="00800216">
      <w:pPr>
        <w:pStyle w:val="a8"/>
        <w:spacing w:line="360" w:lineRule="auto"/>
        <w:ind w:firstLineChars="0" w:firstLine="0"/>
        <w:outlineLvl w:val="1"/>
        <w:rPr>
          <w:rFonts w:ascii="宋体" w:hAnsi="宋体" w:cs="Arial"/>
          <w:bCs/>
          <w:sz w:val="21"/>
          <w:szCs w:val="21"/>
          <w:lang w:eastAsia="zh-CN"/>
        </w:rPr>
      </w:pPr>
      <w:bookmarkStart w:id="14" w:name="_Toc410761815"/>
      <w:r w:rsidRPr="00800216">
        <w:rPr>
          <w:rFonts w:ascii="宋体" w:hAnsi="宋体" w:cs="Arial"/>
          <w:bCs/>
          <w:sz w:val="21"/>
          <w:szCs w:val="21"/>
          <w:lang w:eastAsia="zh-CN"/>
        </w:rPr>
        <w:t>4.6</w:t>
      </w:r>
      <w:r w:rsidRPr="00800216">
        <w:rPr>
          <w:rFonts w:ascii="宋体" w:hAnsi="宋体" w:cs="Arial" w:hint="eastAsia"/>
          <w:b/>
          <w:sz w:val="21"/>
          <w:szCs w:val="21"/>
          <w:lang w:eastAsia="zh-CN"/>
        </w:rPr>
        <w:t>环境健康及</w:t>
      </w:r>
      <w:r w:rsidRPr="00800216">
        <w:rPr>
          <w:rFonts w:ascii="宋体" w:hAnsi="宋体" w:cs="Arial"/>
          <w:b/>
          <w:sz w:val="21"/>
          <w:szCs w:val="21"/>
          <w:lang w:eastAsia="zh-CN"/>
        </w:rPr>
        <w:t>安全要求</w:t>
      </w:r>
      <w:bookmarkEnd w:id="14"/>
    </w:p>
    <w:tbl>
      <w:tblPr>
        <w:tblW w:w="8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910"/>
        <w:gridCol w:w="1330"/>
      </w:tblGrid>
      <w:tr w:rsidR="00800216" w:rsidRPr="00800216" w14:paraId="5D32DC35" w14:textId="77777777" w:rsidTr="00362BE0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5EB0857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proofErr w:type="spellStart"/>
            <w:r w:rsidRPr="00800216">
              <w:rPr>
                <w:rFonts w:ascii="宋体" w:hAnsi="宋体" w:cs="Arial"/>
                <w:b/>
                <w:bCs/>
                <w:szCs w:val="21"/>
                <w:lang w:val="en-GB" w:eastAsia="en-US" w:bidi="en-US"/>
              </w:rPr>
              <w:t>序号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4ABACBA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r w:rsidRPr="00800216">
              <w:rPr>
                <w:rFonts w:ascii="宋体" w:hAnsi="宋体" w:cs="Arial"/>
                <w:b/>
                <w:bCs/>
                <w:szCs w:val="21"/>
                <w:lang w:val="en-GB" w:bidi="en-US"/>
              </w:rPr>
              <w:t>需求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90E1B1B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r w:rsidRPr="00800216">
              <w:rPr>
                <w:rFonts w:ascii="宋体" w:hAnsi="宋体" w:cs="Arial"/>
                <w:b/>
                <w:bCs/>
                <w:szCs w:val="21"/>
                <w:lang w:bidi="en-US"/>
              </w:rPr>
              <w:t>期望</w:t>
            </w:r>
            <w:r w:rsidRPr="00800216">
              <w:rPr>
                <w:rFonts w:ascii="宋体" w:hAnsi="宋体" w:cs="Arial" w:hint="eastAsia"/>
                <w:b/>
                <w:bCs/>
                <w:szCs w:val="21"/>
                <w:lang w:val="en-GB" w:bidi="en-US"/>
              </w:rPr>
              <w:t>/</w:t>
            </w: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800216" w:rsidRPr="00800216" w14:paraId="5C23D81F" w14:textId="77777777" w:rsidTr="00362BE0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6D1B2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7577A" w14:textId="77777777" w:rsidR="00800216" w:rsidRPr="00800216" w:rsidRDefault="00800216" w:rsidP="00362BE0">
            <w:pPr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800216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报警信息：</w:t>
            </w:r>
          </w:p>
          <w:p w14:paraId="3408DA72" w14:textId="1BC467CA" w:rsidR="00800216" w:rsidRPr="00800216" w:rsidRDefault="00800216" w:rsidP="00362BE0">
            <w:pPr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800216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1.电机过热故障：电机过载、过热，报警启动，设备停止工作；</w:t>
            </w:r>
          </w:p>
          <w:p w14:paraId="52B10EAC" w14:textId="364486EA" w:rsidR="00800216" w:rsidRPr="00800216" w:rsidRDefault="00705925" w:rsidP="00362BE0">
            <w:pPr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>
              <w:rPr>
                <w:rFonts w:ascii="宋体" w:eastAsia="宋体" w:hAnsi="宋体"/>
                <w:color w:val="000000"/>
                <w:szCs w:val="21"/>
                <w:lang w:val="en-GB"/>
              </w:rPr>
              <w:t>2</w:t>
            </w:r>
            <w:r w:rsidR="00800216" w:rsidRPr="00800216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.</w:t>
            </w:r>
            <w:r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不</w:t>
            </w:r>
            <w:r w:rsidR="00800216" w:rsidRPr="00800216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平衡保护：</w:t>
            </w:r>
            <w:proofErr w:type="gramStart"/>
            <w:r w:rsidRPr="00705925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当转鼓</w:t>
            </w:r>
            <w:proofErr w:type="gramEnd"/>
            <w:r w:rsidRPr="00705925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不平衡转动，产生振动时，系统可立即识别、显示并迅速切断电源</w:t>
            </w:r>
            <w:r w:rsidR="00800216" w:rsidRPr="00800216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，报警启动；</w:t>
            </w:r>
          </w:p>
          <w:p w14:paraId="6D8CAC5B" w14:textId="7DF89A0B" w:rsidR="00800216" w:rsidRPr="00800216" w:rsidRDefault="00800216" w:rsidP="00362BE0">
            <w:pPr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800216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4.超温故障：离心室温度超过50℃，报警启动，设备停止工作；</w:t>
            </w:r>
          </w:p>
          <w:p w14:paraId="62EC17B4" w14:textId="108F52C2" w:rsidR="00800216" w:rsidRDefault="00800216" w:rsidP="00362BE0">
            <w:pPr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800216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5.超速保护：</w:t>
            </w:r>
            <w:r w:rsidR="00705925" w:rsidRPr="00705925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当转速过大或过小时，控制系统能立即识别、显示并迅速切断电源</w:t>
            </w:r>
            <w:r w:rsidRPr="00800216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，报警启动，设备停止工作</w:t>
            </w:r>
            <w:r w:rsidR="00795A9A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；</w:t>
            </w:r>
          </w:p>
          <w:p w14:paraId="4712CCE2" w14:textId="68BC9793" w:rsidR="00705925" w:rsidRDefault="00705925" w:rsidP="00362BE0">
            <w:pPr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6</w:t>
            </w:r>
            <w:r>
              <w:rPr>
                <w:rFonts w:ascii="宋体" w:eastAsia="宋体" w:hAnsi="宋体"/>
                <w:color w:val="000000"/>
                <w:szCs w:val="21"/>
                <w:lang w:val="en-GB"/>
              </w:rPr>
              <w:t>.</w:t>
            </w:r>
            <w:r w:rsidRPr="00705925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能对流量、离心转速等进行监控，出现压力偏差有提示报警</w:t>
            </w:r>
          </w:p>
          <w:p w14:paraId="260FD9B1" w14:textId="1980804C" w:rsidR="000334FD" w:rsidRDefault="000334FD" w:rsidP="00362BE0">
            <w:pPr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7</w:t>
            </w:r>
            <w:r>
              <w:rPr>
                <w:rFonts w:ascii="宋体" w:eastAsia="宋体" w:hAnsi="宋体"/>
                <w:color w:val="000000"/>
                <w:szCs w:val="21"/>
                <w:lang w:val="en-GB"/>
              </w:rPr>
              <w:t>.</w:t>
            </w:r>
            <w:r w:rsidRPr="000334FD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参数设定时预设最高及最低值，防止用户设定值超过范围</w:t>
            </w:r>
            <w:r w:rsidR="00795A9A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；</w:t>
            </w:r>
          </w:p>
          <w:p w14:paraId="48BD1106" w14:textId="697FBE64" w:rsidR="00705925" w:rsidRPr="00800216" w:rsidRDefault="000334FD" w:rsidP="00362BE0">
            <w:pPr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>
              <w:rPr>
                <w:rFonts w:ascii="宋体" w:eastAsia="宋体" w:hAnsi="宋体"/>
                <w:color w:val="000000"/>
                <w:szCs w:val="21"/>
                <w:lang w:val="en-GB"/>
              </w:rPr>
              <w:t>8</w:t>
            </w:r>
            <w:r w:rsidR="00705925">
              <w:rPr>
                <w:rFonts w:ascii="宋体" w:eastAsia="宋体" w:hAnsi="宋体"/>
                <w:color w:val="000000"/>
                <w:szCs w:val="21"/>
                <w:lang w:val="en-GB"/>
              </w:rPr>
              <w:t>.</w:t>
            </w:r>
            <w:r w:rsidR="00705925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能够显示工艺过程中的其他故障和参数报警。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2F7A9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800216" w:rsidRPr="00800216" w14:paraId="00802B5A" w14:textId="77777777" w:rsidTr="00362BE0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71346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B417F" w14:textId="083BCA01" w:rsidR="00800216" w:rsidRPr="00800216" w:rsidRDefault="00800216" w:rsidP="00362BE0">
            <w:pPr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800216">
              <w:rPr>
                <w:rFonts w:ascii="宋体" w:eastAsia="宋体" w:hAnsi="宋体" w:hint="eastAsia"/>
                <w:szCs w:val="21"/>
              </w:rPr>
              <w:t>振动小、操作宁静</w:t>
            </w:r>
            <w:r w:rsidR="00705925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24AC492E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800216" w:rsidRPr="00800216" w14:paraId="39213FFD" w14:textId="77777777" w:rsidTr="00362BE0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BD3AB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414E5" w14:textId="4EB5CFE0" w:rsidR="00800216" w:rsidRPr="00800216" w:rsidRDefault="00800216" w:rsidP="00362BE0">
            <w:pPr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800216">
              <w:rPr>
                <w:rFonts w:ascii="宋体" w:eastAsia="宋体" w:hAnsi="宋体"/>
                <w:color w:val="000000"/>
                <w:szCs w:val="21"/>
                <w:lang w:val="en-GB"/>
              </w:rPr>
              <w:t>电气系统的安全性能应符合相应的国家标准，安全保护接地需符合国家标准</w:t>
            </w:r>
            <w:r w:rsidR="00795A9A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。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2D628F53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800216" w:rsidRPr="00800216" w14:paraId="1BE2F2D4" w14:textId="77777777" w:rsidTr="00362BE0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0A8C6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781ED" w14:textId="473DBE20" w:rsidR="00800216" w:rsidRPr="00800216" w:rsidRDefault="00800216" w:rsidP="00362BE0">
            <w:pPr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800216">
              <w:rPr>
                <w:rFonts w:ascii="宋体" w:eastAsia="宋体" w:hAnsi="宋体"/>
                <w:color w:val="000000"/>
                <w:szCs w:val="21"/>
                <w:lang w:val="en-GB"/>
              </w:rPr>
              <w:t>突然断电时，设备应立即停稳，以保护操作</w:t>
            </w:r>
            <w:r w:rsidRPr="00800216">
              <w:rPr>
                <w:rFonts w:ascii="宋体" w:eastAsia="宋体" w:hAnsi="宋体"/>
                <w:color w:val="000000"/>
                <w:szCs w:val="21"/>
              </w:rPr>
              <w:t>人员</w:t>
            </w:r>
            <w:r w:rsidRPr="00800216">
              <w:rPr>
                <w:rFonts w:ascii="宋体" w:eastAsia="宋体" w:hAnsi="宋体"/>
                <w:color w:val="000000"/>
                <w:szCs w:val="21"/>
                <w:lang w:val="en-GB"/>
              </w:rPr>
              <w:t>、设备和产品。恢复供电后，设备不能自动开机，必须人工启动</w:t>
            </w:r>
            <w:r w:rsidR="00795A9A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。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1CC064AD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800216" w:rsidRPr="00800216" w14:paraId="2C3D37F4" w14:textId="77777777" w:rsidTr="00362BE0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A6869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4633B" w14:textId="2F56F491" w:rsidR="00800216" w:rsidRPr="00800216" w:rsidRDefault="00800216" w:rsidP="00362BE0">
            <w:pPr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800216">
              <w:rPr>
                <w:rFonts w:ascii="宋体" w:eastAsia="宋体" w:hAnsi="宋体"/>
                <w:color w:val="000000"/>
                <w:szCs w:val="21"/>
              </w:rPr>
              <w:t>供方</w:t>
            </w:r>
            <w:r w:rsidRPr="00800216">
              <w:rPr>
                <w:rFonts w:ascii="宋体" w:eastAsia="宋体" w:hAnsi="宋体"/>
                <w:color w:val="000000"/>
                <w:szCs w:val="21"/>
                <w:lang w:val="de-DE"/>
              </w:rPr>
              <w:t>提供建议性预防维护位置、时间表、设备状态和指南</w:t>
            </w:r>
            <w:r w:rsidRPr="00800216">
              <w:rPr>
                <w:rFonts w:ascii="宋体" w:eastAsia="宋体" w:hAnsi="宋体"/>
                <w:color w:val="000000"/>
                <w:szCs w:val="21"/>
              </w:rPr>
              <w:t>等</w:t>
            </w:r>
            <w:r w:rsidR="00795A9A"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32EF953E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</w:tbl>
    <w:p w14:paraId="4398499B" w14:textId="77777777" w:rsidR="00800216" w:rsidRPr="00800216" w:rsidRDefault="00800216" w:rsidP="00800216">
      <w:pPr>
        <w:pStyle w:val="a8"/>
        <w:spacing w:line="360" w:lineRule="auto"/>
        <w:ind w:firstLineChars="0" w:firstLine="0"/>
        <w:outlineLvl w:val="1"/>
        <w:rPr>
          <w:rFonts w:ascii="宋体" w:hAnsi="宋体" w:cs="Arial"/>
          <w:b/>
          <w:sz w:val="21"/>
          <w:szCs w:val="21"/>
          <w:lang w:eastAsia="zh-CN"/>
        </w:rPr>
      </w:pPr>
      <w:bookmarkStart w:id="15" w:name="_Toc410761816"/>
      <w:r w:rsidRPr="00800216">
        <w:rPr>
          <w:rFonts w:ascii="宋体" w:hAnsi="宋体" w:cs="Arial"/>
          <w:b/>
          <w:sz w:val="21"/>
          <w:szCs w:val="21"/>
          <w:lang w:eastAsia="zh-CN"/>
        </w:rPr>
        <w:t>4.7文件要求</w:t>
      </w:r>
      <w:bookmarkEnd w:id="15"/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906"/>
        <w:gridCol w:w="1324"/>
      </w:tblGrid>
      <w:tr w:rsidR="00800216" w:rsidRPr="00800216" w14:paraId="73BAAFD9" w14:textId="77777777" w:rsidTr="00362BE0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44CA177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proofErr w:type="spellStart"/>
            <w:r w:rsidRPr="00800216">
              <w:rPr>
                <w:rFonts w:ascii="宋体" w:hAnsi="宋体" w:cs="Arial"/>
                <w:b/>
                <w:bCs/>
                <w:szCs w:val="21"/>
                <w:lang w:val="en-GB" w:eastAsia="en-US" w:bidi="en-US"/>
              </w:rPr>
              <w:t>序号</w:t>
            </w:r>
            <w:proofErr w:type="spellEnd"/>
          </w:p>
        </w:tc>
        <w:tc>
          <w:tcPr>
            <w:tcW w:w="5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ADB2A1F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r w:rsidRPr="00800216">
              <w:rPr>
                <w:rFonts w:ascii="宋体" w:hAnsi="宋体" w:cs="Arial"/>
                <w:b/>
                <w:bCs/>
                <w:szCs w:val="21"/>
                <w:lang w:val="en-GB" w:bidi="en-US"/>
              </w:rPr>
              <w:t>需求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4EBC393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r w:rsidRPr="00800216">
              <w:rPr>
                <w:rFonts w:ascii="宋体" w:hAnsi="宋体" w:cs="Arial"/>
                <w:b/>
                <w:bCs/>
                <w:szCs w:val="21"/>
                <w:lang w:bidi="en-US"/>
              </w:rPr>
              <w:t>期望</w:t>
            </w:r>
            <w:r w:rsidRPr="00800216">
              <w:rPr>
                <w:rFonts w:ascii="宋体" w:hAnsi="宋体" w:cs="Arial" w:hint="eastAsia"/>
                <w:b/>
                <w:bCs/>
                <w:szCs w:val="21"/>
                <w:lang w:val="en-GB" w:bidi="en-US"/>
              </w:rPr>
              <w:t>/</w:t>
            </w: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800216" w:rsidRPr="00800216" w14:paraId="28D445EC" w14:textId="77777777" w:rsidTr="00362BE0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902AE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</w:p>
        </w:tc>
        <w:tc>
          <w:tcPr>
            <w:tcW w:w="5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8A7F2" w14:textId="2AC970CC" w:rsidR="00800216" w:rsidRPr="00800216" w:rsidRDefault="00800216" w:rsidP="00362BE0">
            <w:pPr>
              <w:widowControl/>
              <w:spacing w:line="300" w:lineRule="exact"/>
              <w:jc w:val="left"/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800216">
              <w:rPr>
                <w:rFonts w:ascii="宋体" w:eastAsia="宋体" w:hAnsi="宋体" w:cs="宋体" w:hint="eastAsia"/>
                <w:szCs w:val="21"/>
                <w:lang w:val="en-GB" w:bidi="en-US"/>
              </w:rPr>
              <w:t>必须</w:t>
            </w:r>
            <w:r w:rsidRPr="00800216">
              <w:rPr>
                <w:rFonts w:ascii="宋体" w:eastAsia="宋体" w:hAnsi="宋体"/>
                <w:color w:val="000000"/>
                <w:szCs w:val="21"/>
                <w:lang w:val="en-GB"/>
              </w:rPr>
              <w:t>设备使用说明书、出厂合格证、保修卡</w:t>
            </w:r>
            <w:r w:rsidRPr="00800216">
              <w:rPr>
                <w:rFonts w:ascii="宋体" w:eastAsia="宋体" w:hAnsi="宋体"/>
                <w:color w:val="000000"/>
                <w:szCs w:val="21"/>
              </w:rPr>
              <w:t>等</w:t>
            </w:r>
            <w:r w:rsidR="00795A9A"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4A7FEDD8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800216" w:rsidRPr="00800216" w14:paraId="2C4478FB" w14:textId="77777777" w:rsidTr="00362BE0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B2907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</w:p>
        </w:tc>
        <w:tc>
          <w:tcPr>
            <w:tcW w:w="5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1D785" w14:textId="01ED9254" w:rsidR="00800216" w:rsidRPr="00800216" w:rsidRDefault="00800216" w:rsidP="00362BE0">
            <w:pPr>
              <w:widowControl/>
              <w:spacing w:line="300" w:lineRule="exact"/>
              <w:jc w:val="left"/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800216">
              <w:rPr>
                <w:rFonts w:ascii="宋体" w:eastAsia="宋体" w:hAnsi="宋体"/>
                <w:color w:val="000000"/>
                <w:szCs w:val="21"/>
                <w:lang w:val="en-GB"/>
              </w:rPr>
              <w:t>提供所有计量仪表出厂合格证书和检定证书</w:t>
            </w:r>
            <w:r w:rsidR="00795A9A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。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44A5EB66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800216" w:rsidRPr="00800216" w14:paraId="6F494824" w14:textId="77777777" w:rsidTr="00362BE0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1EF40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</w:p>
        </w:tc>
        <w:tc>
          <w:tcPr>
            <w:tcW w:w="5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461AF" w14:textId="0F346624" w:rsidR="00800216" w:rsidRPr="00800216" w:rsidRDefault="00800216" w:rsidP="00362BE0">
            <w:pPr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800216">
              <w:rPr>
                <w:rFonts w:ascii="宋体" w:eastAsia="宋体" w:hAnsi="宋体"/>
                <w:color w:val="000000"/>
                <w:szCs w:val="21"/>
                <w:lang w:val="en-GB"/>
              </w:rPr>
              <w:t>设备SOP资料</w:t>
            </w:r>
            <w:r w:rsidR="00160883" w:rsidRPr="00160883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（包括但不限于</w:t>
            </w:r>
            <w:r w:rsidR="00160883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）</w:t>
            </w:r>
            <w:r w:rsidRPr="00800216">
              <w:rPr>
                <w:rFonts w:ascii="宋体" w:eastAsia="宋体" w:hAnsi="宋体"/>
                <w:color w:val="000000"/>
                <w:szCs w:val="21"/>
                <w:lang w:val="en-GB"/>
              </w:rPr>
              <w:t>：</w:t>
            </w:r>
          </w:p>
          <w:p w14:paraId="7C4464F1" w14:textId="338B91DA" w:rsidR="00800216" w:rsidRPr="00800216" w:rsidRDefault="00800216" w:rsidP="00362BE0">
            <w:pPr>
              <w:widowControl/>
              <w:spacing w:line="300" w:lineRule="exact"/>
              <w:jc w:val="left"/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800216">
              <w:rPr>
                <w:rFonts w:ascii="宋体" w:eastAsia="宋体" w:hAnsi="宋体"/>
                <w:color w:val="000000"/>
                <w:szCs w:val="21"/>
                <w:lang w:val="en-GB"/>
              </w:rPr>
              <w:t>设备操作规程、设备保养规程、设备清洁消毒规程、设备点检标准、设备清洁标准、设备润滑标准</w:t>
            </w:r>
            <w:r w:rsidRPr="00800216">
              <w:rPr>
                <w:rFonts w:ascii="宋体" w:eastAsia="宋体" w:hAnsi="宋体"/>
                <w:color w:val="000000"/>
                <w:szCs w:val="21"/>
              </w:rPr>
              <w:t>等</w:t>
            </w:r>
            <w:r w:rsidR="00795A9A"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66E160BE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800216" w:rsidRPr="00800216" w14:paraId="2CBB3170" w14:textId="77777777" w:rsidTr="00362BE0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1753A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</w:p>
        </w:tc>
        <w:tc>
          <w:tcPr>
            <w:tcW w:w="5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B1E7E" w14:textId="6A0FCA0C" w:rsidR="00800216" w:rsidRPr="00800216" w:rsidRDefault="00800216" w:rsidP="00362BE0">
            <w:pPr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800216">
              <w:rPr>
                <w:rFonts w:ascii="宋体" w:eastAsia="宋体" w:hAnsi="宋体"/>
                <w:color w:val="000000"/>
                <w:szCs w:val="21"/>
                <w:lang w:val="en-GB"/>
              </w:rPr>
              <w:t>技术标准资料</w:t>
            </w:r>
            <w:r w:rsidR="00160883" w:rsidRPr="00160883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（包括但不限于</w:t>
            </w:r>
            <w:r w:rsidR="00160883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）</w:t>
            </w:r>
            <w:r w:rsidRPr="00800216">
              <w:rPr>
                <w:rFonts w:ascii="宋体" w:eastAsia="宋体" w:hAnsi="宋体"/>
                <w:color w:val="000000"/>
                <w:szCs w:val="21"/>
                <w:lang w:val="en-GB"/>
              </w:rPr>
              <w:t>：</w:t>
            </w:r>
          </w:p>
          <w:p w14:paraId="232D9B3F" w14:textId="508764DB" w:rsidR="00800216" w:rsidRPr="00800216" w:rsidRDefault="00800216" w:rsidP="00362BE0">
            <w:pPr>
              <w:widowControl/>
              <w:spacing w:line="300" w:lineRule="exact"/>
              <w:jc w:val="left"/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800216">
              <w:rPr>
                <w:rFonts w:ascii="宋体" w:eastAsia="宋体" w:hAnsi="宋体"/>
                <w:color w:val="000000"/>
                <w:szCs w:val="21"/>
                <w:lang w:val="en-GB"/>
              </w:rPr>
              <w:t>设备逻辑控制图、设备电路图、设备气路图、设备机械部件图</w:t>
            </w:r>
            <w:r w:rsidRPr="00800216">
              <w:rPr>
                <w:rFonts w:ascii="宋体" w:eastAsia="宋体" w:hAnsi="宋体"/>
                <w:color w:val="000000"/>
                <w:szCs w:val="21"/>
              </w:rPr>
              <w:t>等</w:t>
            </w:r>
            <w:r w:rsidR="00795A9A"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27A980B4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800216" w:rsidRPr="00800216" w14:paraId="58D977D2" w14:textId="77777777" w:rsidTr="00362BE0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46A6F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</w:p>
        </w:tc>
        <w:tc>
          <w:tcPr>
            <w:tcW w:w="5906" w:type="dxa"/>
            <w:tcBorders>
              <w:top w:val="single" w:sz="4" w:space="0" w:color="auto"/>
              <w:bottom w:val="single" w:sz="4" w:space="0" w:color="auto"/>
            </w:tcBorders>
          </w:tcPr>
          <w:p w14:paraId="1D0BA84F" w14:textId="5A036590" w:rsidR="00800216" w:rsidRPr="00800216" w:rsidRDefault="00800216" w:rsidP="00362BE0">
            <w:pPr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800216">
              <w:rPr>
                <w:rFonts w:ascii="宋体" w:eastAsia="宋体" w:hAnsi="宋体"/>
                <w:color w:val="000000"/>
                <w:szCs w:val="21"/>
                <w:lang w:val="en-GB"/>
              </w:rPr>
              <w:t>安装资料</w:t>
            </w:r>
            <w:r w:rsidR="00795A9A" w:rsidRPr="00160883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（包括但不限于</w:t>
            </w:r>
            <w:r w:rsidR="00795A9A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）</w:t>
            </w:r>
            <w:r w:rsidRPr="00800216">
              <w:rPr>
                <w:rFonts w:ascii="宋体" w:eastAsia="宋体" w:hAnsi="宋体"/>
                <w:color w:val="000000"/>
                <w:szCs w:val="21"/>
                <w:lang w:val="en-GB"/>
              </w:rPr>
              <w:t>：设备平面布局图、现场安装图</w:t>
            </w:r>
            <w:r w:rsidRPr="00800216">
              <w:rPr>
                <w:rFonts w:ascii="宋体" w:eastAsia="宋体" w:hAnsi="宋体"/>
                <w:color w:val="000000"/>
                <w:szCs w:val="21"/>
              </w:rPr>
              <w:t>等</w:t>
            </w:r>
            <w:r w:rsidR="00795A9A"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63449372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800216" w:rsidRPr="00800216" w14:paraId="0E0BA145" w14:textId="77777777" w:rsidTr="00362BE0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69359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</w:p>
        </w:tc>
        <w:tc>
          <w:tcPr>
            <w:tcW w:w="5906" w:type="dxa"/>
            <w:tcBorders>
              <w:top w:val="single" w:sz="4" w:space="0" w:color="auto"/>
              <w:bottom w:val="single" w:sz="4" w:space="0" w:color="auto"/>
            </w:tcBorders>
          </w:tcPr>
          <w:p w14:paraId="27DF91EE" w14:textId="7AC710E3" w:rsidR="00800216" w:rsidRPr="00800216" w:rsidRDefault="00800216" w:rsidP="00362BE0">
            <w:pPr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800216">
              <w:rPr>
                <w:rFonts w:ascii="宋体" w:eastAsia="宋体" w:hAnsi="宋体"/>
                <w:color w:val="000000"/>
                <w:szCs w:val="21"/>
                <w:lang w:val="en-GB"/>
              </w:rPr>
              <w:t>维修保养资料</w:t>
            </w:r>
            <w:r w:rsidR="00160883" w:rsidRPr="00160883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（包括但不限于</w:t>
            </w:r>
            <w:r w:rsidR="00160883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）</w:t>
            </w:r>
            <w:r w:rsidRPr="00800216">
              <w:rPr>
                <w:rFonts w:ascii="宋体" w:eastAsia="宋体" w:hAnsi="宋体"/>
                <w:color w:val="000000"/>
                <w:szCs w:val="21"/>
                <w:lang w:val="en-GB"/>
              </w:rPr>
              <w:t>：</w:t>
            </w:r>
          </w:p>
          <w:p w14:paraId="46EE0DB5" w14:textId="77777777" w:rsidR="00800216" w:rsidRPr="00800216" w:rsidRDefault="00800216" w:rsidP="00362BE0">
            <w:pPr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800216">
              <w:rPr>
                <w:rFonts w:ascii="宋体" w:eastAsia="宋体" w:hAnsi="宋体"/>
                <w:color w:val="000000"/>
                <w:szCs w:val="21"/>
                <w:lang w:val="en-GB"/>
              </w:rPr>
              <w:t>随机配件清单、常用配件清单、专用工具清单、关键部件清单、易损件清单、技术和功能规格参数表、检测元器件位置图、仪表位置图、报警信号清单、设备故障列表（并列出排查和解决措施）、</w:t>
            </w:r>
            <w:r w:rsidRPr="00800216">
              <w:rPr>
                <w:rFonts w:ascii="宋体" w:eastAsia="宋体" w:hAnsi="宋体"/>
                <w:color w:val="000000"/>
                <w:szCs w:val="21"/>
                <w:lang w:val="de-DE"/>
              </w:rPr>
              <w:t>润滑油牌号清单及润滑图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3590C613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800216" w:rsidRPr="00800216" w14:paraId="621B213F" w14:textId="77777777" w:rsidTr="00362BE0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689CA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</w:p>
        </w:tc>
        <w:tc>
          <w:tcPr>
            <w:tcW w:w="5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0ED4A" w14:textId="41DFCF33" w:rsidR="00800216" w:rsidRPr="00800216" w:rsidRDefault="00800216" w:rsidP="00362BE0">
            <w:pPr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800216">
              <w:rPr>
                <w:rFonts w:ascii="宋体" w:eastAsia="宋体" w:hAnsi="宋体"/>
                <w:color w:val="000000"/>
                <w:szCs w:val="21"/>
                <w:lang w:val="en-GB"/>
              </w:rPr>
              <w:t>外购件资料</w:t>
            </w:r>
            <w:r w:rsidR="00160883" w:rsidRPr="00160883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（包括但不限于</w:t>
            </w:r>
            <w:r w:rsidR="00160883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）</w:t>
            </w:r>
            <w:r w:rsidRPr="00800216">
              <w:rPr>
                <w:rFonts w:ascii="宋体" w:eastAsia="宋体" w:hAnsi="宋体"/>
                <w:color w:val="000000"/>
                <w:szCs w:val="21"/>
                <w:lang w:val="en-GB"/>
              </w:rPr>
              <w:t>：</w:t>
            </w:r>
          </w:p>
          <w:p w14:paraId="2DAC00BB" w14:textId="77777777" w:rsidR="00800216" w:rsidRPr="00800216" w:rsidRDefault="00800216" w:rsidP="00362BE0">
            <w:pPr>
              <w:widowControl/>
              <w:spacing w:line="300" w:lineRule="exact"/>
              <w:jc w:val="left"/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800216">
              <w:rPr>
                <w:rFonts w:ascii="宋体" w:eastAsia="宋体" w:hAnsi="宋体"/>
                <w:color w:val="000000"/>
                <w:szCs w:val="21"/>
                <w:lang w:val="en-GB"/>
              </w:rPr>
              <w:t>外购件说明书、参数表、合格证、质保卡、电路图、机械部件图、故障排除手册等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3AA4DF66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800216" w:rsidRPr="00800216" w14:paraId="30E938EE" w14:textId="77777777" w:rsidTr="00362BE0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75BE2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</w:p>
        </w:tc>
        <w:tc>
          <w:tcPr>
            <w:tcW w:w="5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9260F" w14:textId="77777777" w:rsidR="00160883" w:rsidRPr="00160883" w:rsidRDefault="00800216" w:rsidP="00160883">
            <w:pPr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800216">
              <w:rPr>
                <w:rFonts w:ascii="宋体" w:eastAsia="宋体" w:hAnsi="宋体" w:hint="eastAsia"/>
                <w:szCs w:val="21"/>
              </w:rPr>
              <w:t>安装确认（IQ）</w:t>
            </w:r>
            <w:r w:rsidRPr="00800216">
              <w:rPr>
                <w:rFonts w:ascii="宋体" w:eastAsia="宋体" w:hAnsi="宋体"/>
                <w:color w:val="000000"/>
                <w:szCs w:val="21"/>
                <w:lang w:val="en-GB"/>
              </w:rPr>
              <w:t>、</w:t>
            </w:r>
            <w:r w:rsidR="00160883" w:rsidRPr="00160883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供应商应提供维护保养计划表，至少包含以下内容：</w:t>
            </w:r>
          </w:p>
          <w:p w14:paraId="52F5DC46" w14:textId="77777777" w:rsidR="00160883" w:rsidRPr="00160883" w:rsidRDefault="00160883" w:rsidP="00160883">
            <w:pPr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160883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（</w:t>
            </w:r>
            <w:r w:rsidRPr="00160883">
              <w:rPr>
                <w:rFonts w:ascii="宋体" w:eastAsia="宋体" w:hAnsi="宋体"/>
                <w:color w:val="000000"/>
                <w:szCs w:val="21"/>
                <w:lang w:val="en-GB"/>
              </w:rPr>
              <w:t>1）所有外购部件清单（供应商的维护和操作手册）</w:t>
            </w:r>
          </w:p>
          <w:p w14:paraId="3D104691" w14:textId="77777777" w:rsidR="00160883" w:rsidRPr="00160883" w:rsidRDefault="00160883" w:rsidP="00160883">
            <w:pPr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160883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（</w:t>
            </w:r>
            <w:r w:rsidRPr="00160883">
              <w:rPr>
                <w:rFonts w:ascii="宋体" w:eastAsia="宋体" w:hAnsi="宋体"/>
                <w:color w:val="000000"/>
                <w:szCs w:val="21"/>
                <w:lang w:val="en-GB"/>
              </w:rPr>
              <w:t>2）全面的修护建议（检查周期、易损点、建议备件清单）</w:t>
            </w:r>
          </w:p>
          <w:p w14:paraId="346FFA0D" w14:textId="1B77749A" w:rsidR="00160883" w:rsidRPr="00160883" w:rsidRDefault="00160883" w:rsidP="00160883">
            <w:pPr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160883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lastRenderedPageBreak/>
              <w:t>（</w:t>
            </w:r>
            <w:r w:rsidRPr="00160883">
              <w:rPr>
                <w:rFonts w:ascii="宋体" w:eastAsia="宋体" w:hAnsi="宋体"/>
                <w:color w:val="000000"/>
                <w:szCs w:val="21"/>
                <w:lang w:val="en-GB"/>
              </w:rPr>
              <w:t>3）应提供操作、安装、调试、维护手册，操作人员、维护人员</w:t>
            </w:r>
            <w:proofErr w:type="gramStart"/>
            <w:r w:rsidRPr="00160883">
              <w:rPr>
                <w:rFonts w:ascii="宋体" w:eastAsia="宋体" w:hAnsi="宋体"/>
                <w:color w:val="000000"/>
                <w:szCs w:val="21"/>
                <w:lang w:val="en-GB"/>
              </w:rPr>
              <w:t>据此能</w:t>
            </w:r>
            <w:proofErr w:type="gramEnd"/>
            <w:r w:rsidRPr="00160883">
              <w:rPr>
                <w:rFonts w:ascii="宋体" w:eastAsia="宋体" w:hAnsi="宋体"/>
                <w:color w:val="000000"/>
                <w:szCs w:val="21"/>
                <w:lang w:val="en-GB"/>
              </w:rPr>
              <w:t>独立操作。</w:t>
            </w:r>
          </w:p>
          <w:p w14:paraId="46D8823D" w14:textId="77777777" w:rsidR="00160883" w:rsidRPr="00160883" w:rsidRDefault="00160883" w:rsidP="00160883">
            <w:pPr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160883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（</w:t>
            </w:r>
            <w:r w:rsidRPr="00160883">
              <w:rPr>
                <w:rFonts w:ascii="宋体" w:eastAsia="宋体" w:hAnsi="宋体"/>
                <w:color w:val="000000"/>
                <w:szCs w:val="21"/>
                <w:lang w:val="en-GB"/>
              </w:rPr>
              <w:t>4）易损部件至少应有一套备件，提供维修、拆装工具各1套，并提供清单和报价。</w:t>
            </w:r>
          </w:p>
          <w:p w14:paraId="71ECB973" w14:textId="0DBFF467" w:rsidR="00800216" w:rsidRPr="00800216" w:rsidRDefault="00160883" w:rsidP="00160883">
            <w:pPr>
              <w:rPr>
                <w:rFonts w:ascii="宋体" w:eastAsia="宋体" w:hAnsi="宋体"/>
                <w:color w:val="000000"/>
                <w:szCs w:val="21"/>
                <w:lang w:val="en-GB"/>
              </w:rPr>
            </w:pPr>
            <w:r w:rsidRPr="00160883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（</w:t>
            </w:r>
            <w:r w:rsidRPr="00160883">
              <w:rPr>
                <w:rFonts w:ascii="宋体" w:eastAsia="宋体" w:hAnsi="宋体"/>
                <w:color w:val="000000"/>
                <w:szCs w:val="21"/>
                <w:lang w:val="en-GB"/>
              </w:rPr>
              <w:t>5）提供在货物应收合格后可持续运行2年的备品备件，供方需提供详细的零配件明细及分项价格清单</w:t>
            </w:r>
            <w:r w:rsidR="00795A9A">
              <w:rPr>
                <w:rFonts w:ascii="宋体" w:eastAsia="宋体" w:hAnsi="宋体" w:hint="eastAsia"/>
                <w:color w:val="000000"/>
                <w:szCs w:val="21"/>
                <w:lang w:val="en-GB"/>
              </w:rPr>
              <w:t>。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21937481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lastRenderedPageBreak/>
              <w:t>必需</w:t>
            </w:r>
          </w:p>
        </w:tc>
      </w:tr>
    </w:tbl>
    <w:p w14:paraId="7E39C18C" w14:textId="77777777" w:rsidR="00800216" w:rsidRPr="00800216" w:rsidRDefault="00800216" w:rsidP="00800216">
      <w:pPr>
        <w:pStyle w:val="a8"/>
        <w:spacing w:line="360" w:lineRule="auto"/>
        <w:ind w:firstLineChars="0" w:firstLine="0"/>
        <w:outlineLvl w:val="1"/>
        <w:rPr>
          <w:rFonts w:ascii="宋体" w:hAnsi="宋体" w:cs="Arial"/>
          <w:b/>
          <w:sz w:val="21"/>
          <w:szCs w:val="21"/>
          <w:lang w:eastAsia="zh-CN"/>
        </w:rPr>
      </w:pPr>
      <w:bookmarkStart w:id="16" w:name="_Toc410761817"/>
      <w:r w:rsidRPr="00800216">
        <w:rPr>
          <w:rFonts w:ascii="宋体" w:hAnsi="宋体" w:cs="Arial"/>
          <w:b/>
          <w:sz w:val="21"/>
          <w:szCs w:val="21"/>
          <w:lang w:eastAsia="zh-CN"/>
        </w:rPr>
        <w:t>4.8验证/确认</w:t>
      </w:r>
      <w:r w:rsidRPr="00800216">
        <w:rPr>
          <w:rFonts w:ascii="宋体" w:hAnsi="宋体" w:cs="Arial" w:hint="eastAsia"/>
          <w:b/>
          <w:sz w:val="21"/>
          <w:szCs w:val="21"/>
          <w:lang w:eastAsia="zh-CN"/>
        </w:rPr>
        <w:t>和培训</w:t>
      </w:r>
      <w:r w:rsidRPr="00800216">
        <w:rPr>
          <w:rFonts w:ascii="宋体" w:hAnsi="宋体" w:cs="Arial"/>
          <w:b/>
          <w:sz w:val="21"/>
          <w:szCs w:val="21"/>
          <w:lang w:eastAsia="zh-CN"/>
        </w:rPr>
        <w:t>要求</w:t>
      </w:r>
      <w:bookmarkEnd w:id="16"/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922"/>
        <w:gridCol w:w="1324"/>
      </w:tblGrid>
      <w:tr w:rsidR="00800216" w:rsidRPr="00800216" w14:paraId="0D4E37B9" w14:textId="77777777" w:rsidTr="00362BE0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8C315D1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proofErr w:type="spellStart"/>
            <w:r w:rsidRPr="00800216">
              <w:rPr>
                <w:rFonts w:ascii="宋体" w:hAnsi="宋体" w:cs="Arial"/>
                <w:b/>
                <w:bCs/>
                <w:szCs w:val="21"/>
                <w:lang w:val="en-GB" w:eastAsia="en-US" w:bidi="en-US"/>
              </w:rPr>
              <w:t>序号</w:t>
            </w:r>
            <w:proofErr w:type="spellEnd"/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F28B370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r w:rsidRPr="00800216">
              <w:rPr>
                <w:rFonts w:ascii="宋体" w:hAnsi="宋体" w:cs="Arial"/>
                <w:b/>
                <w:bCs/>
                <w:szCs w:val="21"/>
                <w:lang w:val="en-GB" w:bidi="en-US"/>
              </w:rPr>
              <w:t>需求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778B897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r w:rsidRPr="00800216">
              <w:rPr>
                <w:rFonts w:ascii="宋体" w:hAnsi="宋体" w:cs="Arial"/>
                <w:b/>
                <w:bCs/>
                <w:szCs w:val="21"/>
                <w:lang w:bidi="en-US"/>
              </w:rPr>
              <w:t>期望</w:t>
            </w:r>
            <w:r w:rsidRPr="00800216">
              <w:rPr>
                <w:rFonts w:ascii="宋体" w:hAnsi="宋体" w:cs="Arial" w:hint="eastAsia"/>
                <w:b/>
                <w:bCs/>
                <w:szCs w:val="21"/>
                <w:lang w:val="en-GB" w:bidi="en-US"/>
              </w:rPr>
              <w:t>/</w:t>
            </w: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800216" w:rsidRPr="00800216" w14:paraId="0D9C932F" w14:textId="77777777" w:rsidTr="00362BE0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C76E6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9FBFE" w14:textId="04EF3D39" w:rsidR="00800216" w:rsidRPr="00800216" w:rsidRDefault="00800216" w:rsidP="00362BE0">
            <w:pPr>
              <w:pStyle w:val="a5"/>
              <w:spacing w:before="120" w:line="360" w:lineRule="auto"/>
              <w:jc w:val="both"/>
              <w:rPr>
                <w:rFonts w:ascii="宋体" w:hAnsi="宋体" w:cs="Arial"/>
                <w:szCs w:val="21"/>
                <w:lang w:bidi="en-US"/>
              </w:rPr>
            </w:pPr>
            <w:r w:rsidRPr="00800216">
              <w:rPr>
                <w:rFonts w:ascii="宋体" w:hAnsi="宋体"/>
                <w:color w:val="000000" w:themeColor="text1"/>
                <w:szCs w:val="21"/>
              </w:rPr>
              <w:t>供方</w:t>
            </w:r>
            <w:r w:rsidRPr="00800216">
              <w:rPr>
                <w:rFonts w:ascii="宋体" w:hAnsi="宋体"/>
                <w:color w:val="000000" w:themeColor="text1"/>
                <w:szCs w:val="21"/>
                <w:lang w:val="de-DE"/>
              </w:rPr>
              <w:t>提供专门的培训材料，包括工作原理、设备结构、操作方法、注意事项、</w:t>
            </w:r>
            <w:r w:rsidRPr="00800216">
              <w:rPr>
                <w:rFonts w:ascii="宋体" w:hAnsi="宋体" w:cs="Arial" w:hint="eastAsia"/>
                <w:szCs w:val="21"/>
              </w:rPr>
              <w:t>故障判断及处理方法，使操作人员应达到懂原理，懂结构，会使用，会维护，会检查，会排除故障</w:t>
            </w:r>
            <w:r w:rsidRPr="00800216">
              <w:rPr>
                <w:rFonts w:ascii="宋体" w:hAnsi="宋体"/>
                <w:color w:val="000000" w:themeColor="text1"/>
                <w:szCs w:val="21"/>
                <w:lang w:val="de-DE"/>
              </w:rPr>
              <w:t>等</w:t>
            </w:r>
            <w:r w:rsidR="00795A9A">
              <w:rPr>
                <w:rFonts w:ascii="宋体" w:hAnsi="宋体" w:hint="eastAsia"/>
                <w:color w:val="000000" w:themeColor="text1"/>
                <w:szCs w:val="21"/>
                <w:lang w:val="de-DE"/>
              </w:rPr>
              <w:t>。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26B52015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800216" w:rsidRPr="00800216" w14:paraId="6D51CF26" w14:textId="77777777" w:rsidTr="00362BE0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7257A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58406" w14:textId="0B1D3A78" w:rsidR="00800216" w:rsidRPr="00800216" w:rsidRDefault="00800216" w:rsidP="00362BE0">
            <w:pPr>
              <w:pStyle w:val="a5"/>
              <w:spacing w:before="120" w:line="360" w:lineRule="auto"/>
              <w:jc w:val="both"/>
              <w:rPr>
                <w:rFonts w:ascii="宋体" w:hAnsi="宋体"/>
                <w:color w:val="000000" w:themeColor="text1"/>
                <w:szCs w:val="21"/>
              </w:rPr>
            </w:pPr>
            <w:r w:rsidRPr="00800216">
              <w:rPr>
                <w:rFonts w:ascii="宋体" w:hAnsi="宋体"/>
                <w:szCs w:val="21"/>
              </w:rPr>
              <w:t>供方</w:t>
            </w:r>
            <w:r w:rsidRPr="00800216">
              <w:rPr>
                <w:rFonts w:ascii="宋体" w:hAnsi="宋体"/>
                <w:szCs w:val="21"/>
                <w:lang w:val="en-GB"/>
              </w:rPr>
              <w:t>应负责提供设备安装调试及相关验证服务工作</w:t>
            </w:r>
            <w:r w:rsidR="00795A9A">
              <w:rPr>
                <w:rFonts w:ascii="宋体" w:hAnsi="宋体" w:hint="eastAsia"/>
                <w:szCs w:val="21"/>
                <w:lang w:val="en-GB"/>
              </w:rPr>
              <w:t>。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69D6B7B0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800216" w:rsidRPr="00800216" w14:paraId="5DDCCBB3" w14:textId="77777777" w:rsidTr="00362BE0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4DA70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D01C8" w14:textId="2F5B2278" w:rsidR="00800216" w:rsidRPr="00800216" w:rsidRDefault="00800216" w:rsidP="00362BE0">
            <w:pPr>
              <w:rPr>
                <w:rFonts w:ascii="宋体" w:eastAsia="宋体" w:hAnsi="宋体"/>
                <w:szCs w:val="21"/>
                <w:lang w:val="en-GB"/>
              </w:rPr>
            </w:pPr>
            <w:r w:rsidRPr="00800216">
              <w:rPr>
                <w:rFonts w:ascii="宋体" w:eastAsia="宋体" w:hAnsi="宋体"/>
                <w:szCs w:val="21"/>
              </w:rPr>
              <w:t>供方</w:t>
            </w:r>
            <w:r w:rsidRPr="00800216">
              <w:rPr>
                <w:rFonts w:ascii="宋体" w:eastAsia="宋体" w:hAnsi="宋体"/>
                <w:szCs w:val="21"/>
                <w:lang w:val="de-DE"/>
              </w:rPr>
              <w:t>负责对</w:t>
            </w:r>
            <w:r w:rsidRPr="00800216">
              <w:rPr>
                <w:rFonts w:ascii="宋体" w:eastAsia="宋体" w:hAnsi="宋体"/>
                <w:szCs w:val="21"/>
              </w:rPr>
              <w:t>需方</w:t>
            </w:r>
            <w:r w:rsidRPr="00800216">
              <w:rPr>
                <w:rFonts w:ascii="宋体" w:eastAsia="宋体" w:hAnsi="宋体"/>
                <w:szCs w:val="21"/>
                <w:lang w:val="de-DE"/>
              </w:rPr>
              <w:t>技术管理人员、操作人员、维修人员进行工作原理、结构、操作、安装调试过程的注意事项、设备日常维护保养、易损件更换以及维修等内容的培训，使需方人员能熟练操作并经双方人员认可</w:t>
            </w:r>
            <w:r w:rsidR="00795A9A">
              <w:rPr>
                <w:rFonts w:ascii="宋体" w:eastAsia="宋体" w:hAnsi="宋体" w:hint="eastAsia"/>
                <w:szCs w:val="21"/>
                <w:lang w:val="de-DE"/>
              </w:rPr>
              <w:t>。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2AFA42AE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</w:tbl>
    <w:p w14:paraId="7A7F7E98" w14:textId="77777777" w:rsidR="00800216" w:rsidRPr="00800216" w:rsidRDefault="00800216" w:rsidP="00800216">
      <w:pPr>
        <w:pStyle w:val="a8"/>
        <w:spacing w:line="360" w:lineRule="auto"/>
        <w:ind w:firstLineChars="0" w:firstLine="0"/>
        <w:outlineLvl w:val="1"/>
        <w:rPr>
          <w:rFonts w:ascii="宋体" w:hAnsi="宋体" w:cs="Arial"/>
          <w:b/>
          <w:sz w:val="21"/>
          <w:szCs w:val="21"/>
          <w:lang w:eastAsia="zh-CN"/>
        </w:rPr>
      </w:pPr>
      <w:bookmarkStart w:id="17" w:name="_Toc410761818"/>
      <w:r w:rsidRPr="00800216">
        <w:rPr>
          <w:rFonts w:ascii="宋体" w:hAnsi="宋体" w:cs="Arial"/>
          <w:b/>
          <w:sz w:val="21"/>
          <w:szCs w:val="21"/>
          <w:lang w:eastAsia="zh-CN"/>
        </w:rPr>
        <w:t>4.9服务与维修要求</w:t>
      </w:r>
      <w:bookmarkEnd w:id="17"/>
    </w:p>
    <w:tbl>
      <w:tblPr>
        <w:tblW w:w="8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5940"/>
        <w:gridCol w:w="1322"/>
      </w:tblGrid>
      <w:tr w:rsidR="00800216" w:rsidRPr="00800216" w14:paraId="1A940331" w14:textId="77777777" w:rsidTr="00362BE0">
        <w:trPr>
          <w:trHeight w:val="454"/>
        </w:trPr>
        <w:tc>
          <w:tcPr>
            <w:tcW w:w="1236" w:type="dxa"/>
            <w:shd w:val="clear" w:color="auto" w:fill="E6E6E6"/>
            <w:vAlign w:val="center"/>
          </w:tcPr>
          <w:p w14:paraId="082894FE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proofErr w:type="spellStart"/>
            <w:r w:rsidRPr="00800216">
              <w:rPr>
                <w:rFonts w:ascii="宋体" w:hAnsi="宋体" w:cs="Arial"/>
                <w:b/>
                <w:bCs/>
                <w:szCs w:val="21"/>
                <w:lang w:val="en-GB" w:eastAsia="en-US" w:bidi="en-US"/>
              </w:rPr>
              <w:t>序号</w:t>
            </w:r>
            <w:proofErr w:type="spellEnd"/>
          </w:p>
        </w:tc>
        <w:tc>
          <w:tcPr>
            <w:tcW w:w="5940" w:type="dxa"/>
            <w:shd w:val="clear" w:color="auto" w:fill="E6E6E6"/>
            <w:vAlign w:val="center"/>
          </w:tcPr>
          <w:p w14:paraId="17E88CD9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r w:rsidRPr="00800216">
              <w:rPr>
                <w:rFonts w:ascii="宋体" w:hAnsi="宋体" w:cs="Arial"/>
                <w:b/>
                <w:bCs/>
                <w:szCs w:val="21"/>
                <w:lang w:val="en-GB" w:bidi="en-US"/>
              </w:rPr>
              <w:t>需求</w:t>
            </w:r>
          </w:p>
        </w:tc>
        <w:tc>
          <w:tcPr>
            <w:tcW w:w="1322" w:type="dxa"/>
            <w:shd w:val="clear" w:color="auto" w:fill="E6E6E6"/>
            <w:vAlign w:val="center"/>
          </w:tcPr>
          <w:p w14:paraId="4F7019A1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r w:rsidRPr="00800216">
              <w:rPr>
                <w:rFonts w:ascii="宋体" w:hAnsi="宋体" w:cs="Arial"/>
                <w:b/>
                <w:bCs/>
                <w:szCs w:val="21"/>
                <w:lang w:bidi="en-US"/>
              </w:rPr>
              <w:t>期望</w:t>
            </w:r>
            <w:r w:rsidRPr="00800216">
              <w:rPr>
                <w:rFonts w:ascii="宋体" w:hAnsi="宋体" w:cs="Arial" w:hint="eastAsia"/>
                <w:b/>
                <w:bCs/>
                <w:szCs w:val="21"/>
                <w:lang w:val="en-GB" w:bidi="en-US"/>
              </w:rPr>
              <w:t>/</w:t>
            </w: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800216" w:rsidRPr="00800216" w14:paraId="28175480" w14:textId="77777777" w:rsidTr="00362BE0">
        <w:trPr>
          <w:trHeight w:val="454"/>
        </w:trPr>
        <w:tc>
          <w:tcPr>
            <w:tcW w:w="1236" w:type="dxa"/>
            <w:vAlign w:val="center"/>
          </w:tcPr>
          <w:p w14:paraId="3B4B3024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bidi="en-US"/>
              </w:rPr>
            </w:pPr>
          </w:p>
        </w:tc>
        <w:tc>
          <w:tcPr>
            <w:tcW w:w="5940" w:type="dxa"/>
            <w:vAlign w:val="center"/>
          </w:tcPr>
          <w:p w14:paraId="4E82978A" w14:textId="18DD3D58" w:rsidR="00800216" w:rsidRPr="00800216" w:rsidRDefault="00800216" w:rsidP="00362BE0">
            <w:pPr>
              <w:rPr>
                <w:rFonts w:ascii="宋体" w:eastAsia="宋体" w:hAnsi="宋体"/>
                <w:bCs/>
                <w:szCs w:val="21"/>
              </w:rPr>
            </w:pPr>
            <w:r w:rsidRPr="00800216">
              <w:rPr>
                <w:rFonts w:ascii="宋体" w:eastAsia="宋体" w:hAnsi="宋体" w:cs="Arial" w:hint="eastAsia"/>
                <w:bCs/>
                <w:szCs w:val="21"/>
              </w:rPr>
              <w:t>应提供至少一年</w:t>
            </w:r>
            <w:proofErr w:type="gramStart"/>
            <w:r w:rsidRPr="00800216">
              <w:rPr>
                <w:rFonts w:ascii="宋体" w:eastAsia="宋体" w:hAnsi="宋体" w:cs="Arial" w:hint="eastAsia"/>
                <w:bCs/>
                <w:szCs w:val="21"/>
              </w:rPr>
              <w:t>免费维保服务</w:t>
            </w:r>
            <w:proofErr w:type="gramEnd"/>
            <w:r w:rsidR="003807BC">
              <w:rPr>
                <w:rFonts w:ascii="宋体" w:eastAsia="宋体" w:hAnsi="宋体" w:cs="Arial" w:hint="eastAsia"/>
                <w:bCs/>
                <w:szCs w:val="21"/>
              </w:rPr>
              <w:t>，</w:t>
            </w:r>
          </w:p>
        </w:tc>
        <w:tc>
          <w:tcPr>
            <w:tcW w:w="1322" w:type="dxa"/>
          </w:tcPr>
          <w:p w14:paraId="02FC6766" w14:textId="77777777" w:rsidR="00800216" w:rsidRPr="00800216" w:rsidRDefault="00800216" w:rsidP="00362BE0">
            <w:pPr>
              <w:pStyle w:val="a7"/>
              <w:tabs>
                <w:tab w:val="left" w:pos="1080"/>
                <w:tab w:val="left" w:pos="8483"/>
              </w:tabs>
              <w:spacing w:before="120" w:line="360" w:lineRule="auto"/>
              <w:ind w:left="0" w:right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proofErr w:type="spellStart"/>
            <w:r w:rsidRPr="00800216">
              <w:rPr>
                <w:rFonts w:ascii="宋体" w:hAnsi="宋体"/>
                <w:b/>
                <w:sz w:val="21"/>
                <w:szCs w:val="21"/>
              </w:rPr>
              <w:t>必需</w:t>
            </w:r>
            <w:proofErr w:type="spellEnd"/>
          </w:p>
        </w:tc>
      </w:tr>
      <w:tr w:rsidR="00800216" w:rsidRPr="00800216" w14:paraId="65F2D970" w14:textId="77777777" w:rsidTr="00362BE0">
        <w:trPr>
          <w:trHeight w:val="454"/>
        </w:trPr>
        <w:tc>
          <w:tcPr>
            <w:tcW w:w="1236" w:type="dxa"/>
            <w:vAlign w:val="center"/>
          </w:tcPr>
          <w:p w14:paraId="22117EEE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bidi="en-US"/>
              </w:rPr>
            </w:pPr>
          </w:p>
        </w:tc>
        <w:tc>
          <w:tcPr>
            <w:tcW w:w="5940" w:type="dxa"/>
            <w:vAlign w:val="center"/>
          </w:tcPr>
          <w:p w14:paraId="143F456F" w14:textId="77777777" w:rsidR="00800216" w:rsidRPr="00800216" w:rsidRDefault="00800216" w:rsidP="00362BE0">
            <w:pPr>
              <w:rPr>
                <w:rFonts w:ascii="宋体" w:eastAsia="宋体" w:hAnsi="宋体"/>
                <w:szCs w:val="21"/>
                <w:lang w:val="de-DE"/>
              </w:rPr>
            </w:pPr>
            <w:r w:rsidRPr="00800216">
              <w:rPr>
                <w:rFonts w:ascii="宋体" w:eastAsia="宋体" w:hAnsi="宋体"/>
                <w:szCs w:val="21"/>
                <w:lang w:val="de-DE"/>
              </w:rPr>
              <w:t>在质保期限内,合同中所供货物和工作内容在操作规程内出现任何问题,</w:t>
            </w:r>
            <w:r w:rsidRPr="00800216">
              <w:rPr>
                <w:rFonts w:ascii="宋体" w:eastAsia="宋体" w:hAnsi="宋体"/>
                <w:szCs w:val="21"/>
              </w:rPr>
              <w:t>供方</w:t>
            </w:r>
            <w:r w:rsidRPr="00800216">
              <w:rPr>
                <w:rFonts w:ascii="宋体" w:eastAsia="宋体" w:hAnsi="宋体"/>
                <w:szCs w:val="21"/>
                <w:lang w:val="de-DE"/>
              </w:rPr>
              <w:t>负责无偿维修或更换；</w:t>
            </w:r>
          </w:p>
        </w:tc>
        <w:tc>
          <w:tcPr>
            <w:tcW w:w="1322" w:type="dxa"/>
          </w:tcPr>
          <w:p w14:paraId="5A57660D" w14:textId="77777777" w:rsidR="00800216" w:rsidRPr="00800216" w:rsidRDefault="00800216" w:rsidP="00362BE0">
            <w:pPr>
              <w:pStyle w:val="a7"/>
              <w:tabs>
                <w:tab w:val="left" w:pos="1080"/>
                <w:tab w:val="left" w:pos="8483"/>
              </w:tabs>
              <w:spacing w:before="120" w:line="360" w:lineRule="auto"/>
              <w:ind w:left="0" w:right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proofErr w:type="spellStart"/>
            <w:r w:rsidRPr="00800216">
              <w:rPr>
                <w:rFonts w:ascii="宋体" w:hAnsi="宋体"/>
                <w:b/>
                <w:sz w:val="21"/>
                <w:szCs w:val="21"/>
              </w:rPr>
              <w:t>必需</w:t>
            </w:r>
            <w:proofErr w:type="spellEnd"/>
          </w:p>
        </w:tc>
      </w:tr>
      <w:tr w:rsidR="00800216" w:rsidRPr="00800216" w14:paraId="481C0FBA" w14:textId="77777777" w:rsidTr="00362BE0">
        <w:trPr>
          <w:trHeight w:val="454"/>
        </w:trPr>
        <w:tc>
          <w:tcPr>
            <w:tcW w:w="1236" w:type="dxa"/>
            <w:vAlign w:val="center"/>
          </w:tcPr>
          <w:p w14:paraId="308C79ED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bidi="en-US"/>
              </w:rPr>
            </w:pPr>
          </w:p>
        </w:tc>
        <w:tc>
          <w:tcPr>
            <w:tcW w:w="5940" w:type="dxa"/>
            <w:vAlign w:val="center"/>
          </w:tcPr>
          <w:p w14:paraId="182E4394" w14:textId="77777777" w:rsidR="00800216" w:rsidRPr="00800216" w:rsidRDefault="00800216" w:rsidP="00362BE0">
            <w:pPr>
              <w:rPr>
                <w:rFonts w:ascii="宋体" w:eastAsia="宋体" w:hAnsi="宋体"/>
                <w:szCs w:val="21"/>
              </w:rPr>
            </w:pPr>
            <w:r w:rsidRPr="00800216">
              <w:rPr>
                <w:rFonts w:ascii="宋体" w:eastAsia="宋体" w:hAnsi="宋体"/>
                <w:szCs w:val="21"/>
                <w:lang w:val="de-DE"/>
              </w:rPr>
              <w:t>质保期后,</w:t>
            </w:r>
            <w:r w:rsidRPr="00800216">
              <w:rPr>
                <w:rFonts w:ascii="宋体" w:eastAsia="宋体" w:hAnsi="宋体"/>
                <w:szCs w:val="21"/>
              </w:rPr>
              <w:t>供方</w:t>
            </w:r>
            <w:r w:rsidRPr="00800216">
              <w:rPr>
                <w:rFonts w:ascii="宋体" w:eastAsia="宋体" w:hAnsi="宋体"/>
                <w:szCs w:val="21"/>
                <w:lang w:val="de-DE"/>
              </w:rPr>
              <w:t>对设备进行定期的检测与维护，终</w:t>
            </w:r>
            <w:r w:rsidRPr="00800216">
              <w:rPr>
                <w:rFonts w:ascii="宋体" w:eastAsia="宋体" w:hAnsi="宋体"/>
                <w:szCs w:val="21"/>
              </w:rPr>
              <w:t>身</w:t>
            </w:r>
            <w:r w:rsidRPr="00800216">
              <w:rPr>
                <w:rFonts w:ascii="宋体" w:eastAsia="宋体" w:hAnsi="宋体"/>
                <w:szCs w:val="21"/>
                <w:lang w:val="de-DE"/>
              </w:rPr>
              <w:t>提供及时维修，只收取成本费。</w:t>
            </w:r>
          </w:p>
        </w:tc>
        <w:tc>
          <w:tcPr>
            <w:tcW w:w="1322" w:type="dxa"/>
          </w:tcPr>
          <w:p w14:paraId="41E34D5F" w14:textId="77777777" w:rsidR="00800216" w:rsidRPr="00800216" w:rsidRDefault="00800216" w:rsidP="00362BE0">
            <w:pPr>
              <w:pStyle w:val="a7"/>
              <w:tabs>
                <w:tab w:val="left" w:pos="1080"/>
                <w:tab w:val="left" w:pos="8483"/>
              </w:tabs>
              <w:spacing w:before="120" w:line="360" w:lineRule="auto"/>
              <w:ind w:left="0" w:right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proofErr w:type="spellStart"/>
            <w:r w:rsidRPr="00800216">
              <w:rPr>
                <w:rFonts w:ascii="宋体" w:hAnsi="宋体"/>
                <w:b/>
                <w:sz w:val="21"/>
                <w:szCs w:val="21"/>
              </w:rPr>
              <w:t>必需</w:t>
            </w:r>
            <w:proofErr w:type="spellEnd"/>
          </w:p>
        </w:tc>
      </w:tr>
    </w:tbl>
    <w:p w14:paraId="779420B8" w14:textId="77777777" w:rsidR="00800216" w:rsidRPr="00800216" w:rsidRDefault="00800216" w:rsidP="00800216">
      <w:pPr>
        <w:spacing w:line="360" w:lineRule="exact"/>
        <w:rPr>
          <w:rFonts w:ascii="宋体" w:eastAsia="宋体" w:hAnsi="宋体"/>
          <w:b/>
          <w:bCs/>
          <w:szCs w:val="21"/>
        </w:rPr>
      </w:pPr>
      <w:r w:rsidRPr="00800216">
        <w:rPr>
          <w:rFonts w:ascii="宋体" w:eastAsia="宋体" w:hAnsi="宋体"/>
          <w:b/>
          <w:bCs/>
          <w:szCs w:val="21"/>
        </w:rPr>
        <w:t xml:space="preserve">4.10 </w:t>
      </w:r>
      <w:r w:rsidRPr="00800216">
        <w:rPr>
          <w:rFonts w:ascii="宋体" w:eastAsia="宋体" w:hAnsi="宋体" w:hint="eastAsia"/>
          <w:b/>
          <w:bCs/>
          <w:szCs w:val="21"/>
        </w:rPr>
        <w:t>交货（改造）期限、交货地点、运输要求等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6"/>
        <w:gridCol w:w="5934"/>
        <w:gridCol w:w="20"/>
        <w:gridCol w:w="1276"/>
      </w:tblGrid>
      <w:tr w:rsidR="00800216" w:rsidRPr="00800216" w14:paraId="4A5465A3" w14:textId="77777777" w:rsidTr="00362BE0">
        <w:trPr>
          <w:trHeight w:val="454"/>
        </w:trPr>
        <w:tc>
          <w:tcPr>
            <w:tcW w:w="1236" w:type="dxa"/>
            <w:shd w:val="clear" w:color="auto" w:fill="E6E6E6"/>
            <w:vAlign w:val="center"/>
          </w:tcPr>
          <w:p w14:paraId="08B81DFF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proofErr w:type="spellStart"/>
            <w:r w:rsidRPr="00800216">
              <w:rPr>
                <w:rFonts w:ascii="宋体" w:hAnsi="宋体" w:cs="Arial"/>
                <w:b/>
                <w:bCs/>
                <w:szCs w:val="21"/>
                <w:lang w:val="en-GB" w:eastAsia="en-US" w:bidi="en-US"/>
              </w:rPr>
              <w:t>序号</w:t>
            </w:r>
            <w:proofErr w:type="spellEnd"/>
          </w:p>
        </w:tc>
        <w:tc>
          <w:tcPr>
            <w:tcW w:w="5940" w:type="dxa"/>
            <w:gridSpan w:val="2"/>
            <w:shd w:val="clear" w:color="auto" w:fill="E6E6E6"/>
            <w:vAlign w:val="center"/>
          </w:tcPr>
          <w:p w14:paraId="1A636986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r w:rsidRPr="00800216">
              <w:rPr>
                <w:rFonts w:ascii="宋体" w:hAnsi="宋体" w:cs="Arial"/>
                <w:b/>
                <w:bCs/>
                <w:szCs w:val="21"/>
                <w:lang w:val="en-GB" w:bidi="en-US"/>
              </w:rPr>
              <w:t>需求</w:t>
            </w:r>
          </w:p>
        </w:tc>
        <w:tc>
          <w:tcPr>
            <w:tcW w:w="1296" w:type="dxa"/>
            <w:gridSpan w:val="2"/>
            <w:shd w:val="clear" w:color="auto" w:fill="E6E6E6"/>
            <w:vAlign w:val="center"/>
          </w:tcPr>
          <w:p w14:paraId="72D401C2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r w:rsidRPr="00800216">
              <w:rPr>
                <w:rFonts w:ascii="宋体" w:hAnsi="宋体" w:cs="Arial"/>
                <w:b/>
                <w:bCs/>
                <w:szCs w:val="21"/>
                <w:lang w:bidi="en-US"/>
              </w:rPr>
              <w:t>期望</w:t>
            </w:r>
            <w:r w:rsidRPr="00800216">
              <w:rPr>
                <w:rFonts w:ascii="宋体" w:hAnsi="宋体" w:cs="Arial" w:hint="eastAsia"/>
                <w:b/>
                <w:bCs/>
                <w:szCs w:val="21"/>
                <w:lang w:val="en-GB" w:bidi="en-US"/>
              </w:rPr>
              <w:t>/</w:t>
            </w: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800216" w:rsidRPr="00800216" w14:paraId="700E1282" w14:textId="77777777" w:rsidTr="00362BE0">
        <w:tc>
          <w:tcPr>
            <w:tcW w:w="1242" w:type="dxa"/>
            <w:gridSpan w:val="2"/>
            <w:vAlign w:val="center"/>
          </w:tcPr>
          <w:p w14:paraId="22CC094A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4" w:type="dxa"/>
            <w:gridSpan w:val="2"/>
          </w:tcPr>
          <w:p w14:paraId="088D2504" w14:textId="77777777" w:rsidR="00800216" w:rsidRPr="00800216" w:rsidRDefault="00800216" w:rsidP="00362BE0">
            <w:pPr>
              <w:rPr>
                <w:rFonts w:ascii="宋体" w:eastAsia="宋体" w:hAnsi="宋体"/>
                <w:szCs w:val="21"/>
              </w:rPr>
            </w:pPr>
            <w:r w:rsidRPr="00800216">
              <w:rPr>
                <w:rFonts w:ascii="宋体" w:eastAsia="宋体" w:hAnsi="宋体"/>
                <w:szCs w:val="21"/>
                <w:lang w:val="en-GB"/>
              </w:rPr>
              <w:t>交货期限：在合同签订后</w:t>
            </w:r>
            <w:r w:rsidRPr="00800216">
              <w:rPr>
                <w:rFonts w:ascii="宋体" w:eastAsia="宋体" w:hAnsi="宋体"/>
                <w:szCs w:val="21"/>
              </w:rPr>
              <w:t>30</w:t>
            </w:r>
            <w:r w:rsidRPr="00800216">
              <w:rPr>
                <w:rFonts w:ascii="宋体" w:eastAsia="宋体" w:hAnsi="宋体" w:hint="eastAsia"/>
                <w:szCs w:val="21"/>
              </w:rPr>
              <w:t>天内设备可以稳定生产使用</w:t>
            </w:r>
          </w:p>
        </w:tc>
        <w:tc>
          <w:tcPr>
            <w:tcW w:w="1276" w:type="dxa"/>
          </w:tcPr>
          <w:p w14:paraId="29D1C8B8" w14:textId="77777777" w:rsidR="00800216" w:rsidRPr="00800216" w:rsidRDefault="00800216" w:rsidP="00362BE0">
            <w:pPr>
              <w:jc w:val="center"/>
              <w:rPr>
                <w:rFonts w:ascii="宋体" w:eastAsia="宋体" w:hAnsi="宋体"/>
                <w:szCs w:val="21"/>
              </w:rPr>
            </w:pPr>
            <w:r w:rsidRPr="00800216">
              <w:rPr>
                <w:rFonts w:ascii="宋体" w:eastAsia="宋体" w:hAnsi="宋体"/>
                <w:b/>
                <w:szCs w:val="21"/>
              </w:rPr>
              <w:t>必需</w:t>
            </w:r>
          </w:p>
        </w:tc>
      </w:tr>
      <w:tr w:rsidR="00800216" w:rsidRPr="00800216" w14:paraId="49939EC2" w14:textId="77777777" w:rsidTr="00362BE0">
        <w:tc>
          <w:tcPr>
            <w:tcW w:w="1242" w:type="dxa"/>
            <w:gridSpan w:val="2"/>
            <w:vAlign w:val="center"/>
          </w:tcPr>
          <w:p w14:paraId="66E8F2FF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/>
                <w:szCs w:val="21"/>
                <w:lang w:eastAsia="en-US"/>
              </w:rPr>
            </w:pPr>
          </w:p>
        </w:tc>
        <w:tc>
          <w:tcPr>
            <w:tcW w:w="5954" w:type="dxa"/>
            <w:gridSpan w:val="2"/>
          </w:tcPr>
          <w:p w14:paraId="11BEFE86" w14:textId="77777777" w:rsidR="00800216" w:rsidRPr="00800216" w:rsidRDefault="00800216" w:rsidP="00362BE0">
            <w:pPr>
              <w:rPr>
                <w:rFonts w:ascii="宋体" w:eastAsia="宋体" w:hAnsi="宋体"/>
                <w:szCs w:val="21"/>
              </w:rPr>
            </w:pPr>
            <w:r w:rsidRPr="00800216">
              <w:rPr>
                <w:rFonts w:ascii="宋体" w:eastAsia="宋体" w:hAnsi="宋体"/>
                <w:szCs w:val="21"/>
                <w:lang w:val="de-DE"/>
              </w:rPr>
              <w:t>运输目的地：</w:t>
            </w:r>
            <w:r w:rsidRPr="00800216">
              <w:rPr>
                <w:rFonts w:ascii="宋体" w:eastAsia="宋体" w:hAnsi="宋体" w:hint="eastAsia"/>
                <w:szCs w:val="21"/>
                <w:lang w:val="de-DE"/>
              </w:rPr>
              <w:t>国药集团动物保健股份有限公司</w:t>
            </w:r>
            <w:r w:rsidRPr="00800216">
              <w:rPr>
                <w:rFonts w:ascii="宋体" w:eastAsia="宋体" w:hAnsi="宋体" w:hint="eastAsia"/>
                <w:szCs w:val="21"/>
              </w:rPr>
              <w:t>指定位置</w:t>
            </w:r>
          </w:p>
        </w:tc>
        <w:tc>
          <w:tcPr>
            <w:tcW w:w="1276" w:type="dxa"/>
          </w:tcPr>
          <w:p w14:paraId="67372502" w14:textId="77777777" w:rsidR="00800216" w:rsidRPr="00800216" w:rsidRDefault="00800216" w:rsidP="00362BE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00216">
              <w:rPr>
                <w:rFonts w:ascii="宋体" w:eastAsia="宋体" w:hAnsi="宋体"/>
                <w:b/>
                <w:szCs w:val="21"/>
              </w:rPr>
              <w:t>必需</w:t>
            </w:r>
          </w:p>
        </w:tc>
      </w:tr>
      <w:tr w:rsidR="00800216" w:rsidRPr="00800216" w14:paraId="62BF2680" w14:textId="77777777" w:rsidTr="00362BE0">
        <w:tc>
          <w:tcPr>
            <w:tcW w:w="1242" w:type="dxa"/>
            <w:gridSpan w:val="2"/>
            <w:vAlign w:val="center"/>
          </w:tcPr>
          <w:p w14:paraId="3F3E5AEF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56335039" w14:textId="77777777" w:rsidR="00800216" w:rsidRPr="00800216" w:rsidRDefault="00800216" w:rsidP="00362BE0">
            <w:pPr>
              <w:rPr>
                <w:rFonts w:ascii="宋体" w:eastAsia="宋体" w:hAnsi="宋体"/>
                <w:szCs w:val="21"/>
                <w:lang w:val="de-DE"/>
              </w:rPr>
            </w:pPr>
            <w:r w:rsidRPr="00800216">
              <w:rPr>
                <w:rFonts w:ascii="宋体" w:eastAsia="宋体" w:hAnsi="宋体"/>
                <w:szCs w:val="21"/>
                <w:lang w:val="de-DE"/>
              </w:rPr>
              <w:t>包装前，外露</w:t>
            </w:r>
            <w:proofErr w:type="gramStart"/>
            <w:r w:rsidRPr="00800216">
              <w:rPr>
                <w:rFonts w:ascii="宋体" w:eastAsia="宋体" w:hAnsi="宋体"/>
                <w:szCs w:val="21"/>
                <w:lang w:val="de-DE"/>
              </w:rPr>
              <w:t>加工面</w:t>
            </w:r>
            <w:proofErr w:type="gramEnd"/>
            <w:r w:rsidRPr="00800216">
              <w:rPr>
                <w:rFonts w:ascii="宋体" w:eastAsia="宋体" w:hAnsi="宋体"/>
                <w:szCs w:val="21"/>
                <w:lang w:val="de-DE"/>
              </w:rPr>
              <w:t>应做防锈处理。包装箱应牢固可靠，适合运输装卸的要求。包装箱应有可靠的防潮措施</w:t>
            </w:r>
          </w:p>
        </w:tc>
        <w:tc>
          <w:tcPr>
            <w:tcW w:w="1276" w:type="dxa"/>
          </w:tcPr>
          <w:p w14:paraId="09998CE7" w14:textId="77777777" w:rsidR="00800216" w:rsidRPr="00800216" w:rsidRDefault="00800216" w:rsidP="00362BE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00216">
              <w:rPr>
                <w:rFonts w:ascii="宋体" w:eastAsia="宋体" w:hAnsi="宋体"/>
                <w:b/>
                <w:szCs w:val="21"/>
              </w:rPr>
              <w:t>必需</w:t>
            </w:r>
          </w:p>
        </w:tc>
      </w:tr>
      <w:tr w:rsidR="00800216" w:rsidRPr="00800216" w14:paraId="1EFE9B36" w14:textId="77777777" w:rsidTr="00362BE0">
        <w:tc>
          <w:tcPr>
            <w:tcW w:w="1242" w:type="dxa"/>
            <w:gridSpan w:val="2"/>
            <w:vAlign w:val="center"/>
          </w:tcPr>
          <w:p w14:paraId="5A34D943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387FB43C" w14:textId="32DC163A" w:rsidR="00800216" w:rsidRPr="00800216" w:rsidRDefault="00800216" w:rsidP="00362BE0">
            <w:pPr>
              <w:rPr>
                <w:rFonts w:ascii="宋体" w:eastAsia="宋体" w:hAnsi="宋体"/>
                <w:szCs w:val="21"/>
                <w:lang w:val="de-DE"/>
              </w:rPr>
            </w:pPr>
            <w:r w:rsidRPr="00800216">
              <w:rPr>
                <w:rFonts w:ascii="宋体" w:eastAsia="宋体" w:hAnsi="宋体"/>
                <w:szCs w:val="21"/>
                <w:lang w:val="de-DE"/>
              </w:rPr>
              <w:t>运输过程中应小心轻放，不允许倒置和碰撞。运输</w:t>
            </w:r>
            <w:r w:rsidR="00795A9A">
              <w:rPr>
                <w:rFonts w:ascii="宋体" w:eastAsia="宋体" w:hAnsi="宋体" w:hint="eastAsia"/>
                <w:szCs w:val="21"/>
                <w:lang w:val="de-DE"/>
              </w:rPr>
              <w:t>及安装调试过程中</w:t>
            </w:r>
            <w:r w:rsidRPr="00800216">
              <w:rPr>
                <w:rFonts w:ascii="宋体" w:eastAsia="宋体" w:hAnsi="宋体"/>
                <w:szCs w:val="21"/>
                <w:lang w:val="de-DE"/>
              </w:rPr>
              <w:t>的损失由</w:t>
            </w:r>
            <w:r w:rsidRPr="00800216">
              <w:rPr>
                <w:rFonts w:ascii="宋体" w:eastAsia="宋体" w:hAnsi="宋体"/>
                <w:szCs w:val="21"/>
              </w:rPr>
              <w:t>供方</w:t>
            </w:r>
            <w:r w:rsidRPr="00800216">
              <w:rPr>
                <w:rFonts w:ascii="宋体" w:eastAsia="宋体" w:hAnsi="宋体"/>
                <w:szCs w:val="21"/>
                <w:lang w:val="de-DE"/>
              </w:rPr>
              <w:t>负责。设备到货，</w:t>
            </w:r>
            <w:r w:rsidRPr="00800216">
              <w:rPr>
                <w:rFonts w:ascii="宋体" w:eastAsia="宋体" w:hAnsi="宋体"/>
                <w:szCs w:val="21"/>
              </w:rPr>
              <w:t>由供方</w:t>
            </w:r>
            <w:r w:rsidRPr="00800216">
              <w:rPr>
                <w:rFonts w:ascii="宋体" w:eastAsia="宋体" w:hAnsi="宋体"/>
                <w:szCs w:val="21"/>
                <w:lang w:val="de-DE"/>
              </w:rPr>
              <w:t>进行拆箱,如</w:t>
            </w:r>
            <w:r w:rsidRPr="00800216">
              <w:rPr>
                <w:rFonts w:ascii="宋体" w:eastAsia="宋体" w:hAnsi="宋体"/>
                <w:szCs w:val="21"/>
              </w:rPr>
              <w:t>供方</w:t>
            </w:r>
            <w:r w:rsidRPr="00800216">
              <w:rPr>
                <w:rFonts w:ascii="宋体" w:eastAsia="宋体" w:hAnsi="宋体"/>
                <w:szCs w:val="21"/>
                <w:lang w:val="de-DE"/>
              </w:rPr>
              <w:t>授权</w:t>
            </w:r>
            <w:r w:rsidRPr="00800216">
              <w:rPr>
                <w:rFonts w:ascii="宋体" w:eastAsia="宋体" w:hAnsi="宋体"/>
                <w:szCs w:val="21"/>
              </w:rPr>
              <w:t>需方</w:t>
            </w:r>
            <w:r w:rsidRPr="00800216">
              <w:rPr>
                <w:rFonts w:ascii="宋体" w:eastAsia="宋体" w:hAnsi="宋体"/>
                <w:szCs w:val="21"/>
                <w:lang w:val="de-DE"/>
              </w:rPr>
              <w:t>自行拆箱,拆箱后如发现设备及其附件有任何损坏、缺少，</w:t>
            </w:r>
            <w:r w:rsidRPr="00800216">
              <w:rPr>
                <w:rFonts w:ascii="宋体" w:eastAsia="宋体" w:hAnsi="宋体"/>
                <w:szCs w:val="21"/>
              </w:rPr>
              <w:t>供方</w:t>
            </w:r>
            <w:r w:rsidRPr="00800216">
              <w:rPr>
                <w:rFonts w:ascii="宋体" w:eastAsia="宋体" w:hAnsi="宋体"/>
                <w:szCs w:val="21"/>
                <w:lang w:val="de-DE"/>
              </w:rPr>
              <w:t>应负全责不得推诿</w:t>
            </w:r>
          </w:p>
        </w:tc>
        <w:tc>
          <w:tcPr>
            <w:tcW w:w="1276" w:type="dxa"/>
          </w:tcPr>
          <w:p w14:paraId="163233EC" w14:textId="77777777" w:rsidR="00800216" w:rsidRPr="00800216" w:rsidRDefault="00800216" w:rsidP="00362BE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00216">
              <w:rPr>
                <w:rFonts w:ascii="宋体" w:eastAsia="宋体" w:hAnsi="宋体"/>
                <w:b/>
                <w:szCs w:val="21"/>
              </w:rPr>
              <w:t>必需</w:t>
            </w:r>
          </w:p>
        </w:tc>
      </w:tr>
      <w:tr w:rsidR="00800216" w:rsidRPr="00800216" w14:paraId="184DF38C" w14:textId="77777777" w:rsidTr="00362BE0">
        <w:tc>
          <w:tcPr>
            <w:tcW w:w="1242" w:type="dxa"/>
            <w:gridSpan w:val="2"/>
            <w:vAlign w:val="center"/>
          </w:tcPr>
          <w:p w14:paraId="28951C1E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7B6478E5" w14:textId="77777777" w:rsidR="00800216" w:rsidRPr="00800216" w:rsidRDefault="00800216" w:rsidP="00362BE0">
            <w:pPr>
              <w:rPr>
                <w:rFonts w:ascii="宋体" w:eastAsia="宋体" w:hAnsi="宋体"/>
                <w:szCs w:val="21"/>
                <w:lang w:val="de-DE"/>
              </w:rPr>
            </w:pPr>
            <w:r w:rsidRPr="00800216">
              <w:rPr>
                <w:rFonts w:ascii="宋体" w:eastAsia="宋体" w:hAnsi="宋体"/>
                <w:szCs w:val="21"/>
                <w:lang w:val="de-DE"/>
              </w:rPr>
              <w:t>设备</w:t>
            </w:r>
            <w:r w:rsidRPr="00800216">
              <w:rPr>
                <w:rFonts w:ascii="宋体" w:eastAsia="宋体" w:hAnsi="宋体"/>
                <w:szCs w:val="21"/>
              </w:rPr>
              <w:t>需配备整套维修专用工具</w:t>
            </w:r>
            <w:r w:rsidRPr="00800216">
              <w:rPr>
                <w:rFonts w:ascii="宋体" w:eastAsia="宋体" w:hAnsi="宋体"/>
                <w:szCs w:val="21"/>
                <w:lang w:val="de-DE"/>
              </w:rPr>
              <w:t>及易损件</w:t>
            </w:r>
            <w:r w:rsidRPr="00800216">
              <w:rPr>
                <w:rFonts w:ascii="宋体" w:eastAsia="宋体" w:hAnsi="宋体"/>
                <w:szCs w:val="21"/>
              </w:rPr>
              <w:t>（列出清单），并</w:t>
            </w:r>
            <w:r w:rsidRPr="00800216">
              <w:rPr>
                <w:rFonts w:ascii="宋体" w:eastAsia="宋体" w:hAnsi="宋体"/>
                <w:szCs w:val="21"/>
                <w:lang w:val="de-DE"/>
              </w:rPr>
              <w:t>加以包装并固定在包装箱内。</w:t>
            </w:r>
          </w:p>
        </w:tc>
        <w:tc>
          <w:tcPr>
            <w:tcW w:w="1276" w:type="dxa"/>
          </w:tcPr>
          <w:p w14:paraId="587EECC4" w14:textId="77777777" w:rsidR="00800216" w:rsidRPr="00800216" w:rsidRDefault="00800216" w:rsidP="00362BE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00216">
              <w:rPr>
                <w:rFonts w:ascii="宋体" w:eastAsia="宋体" w:hAnsi="宋体"/>
                <w:b/>
                <w:szCs w:val="21"/>
              </w:rPr>
              <w:t>必需</w:t>
            </w:r>
          </w:p>
        </w:tc>
      </w:tr>
      <w:tr w:rsidR="00800216" w:rsidRPr="00800216" w14:paraId="7FE001C2" w14:textId="77777777" w:rsidTr="00362BE0">
        <w:tc>
          <w:tcPr>
            <w:tcW w:w="1242" w:type="dxa"/>
            <w:gridSpan w:val="2"/>
            <w:vAlign w:val="center"/>
          </w:tcPr>
          <w:p w14:paraId="0184FB42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4" w:type="dxa"/>
            <w:gridSpan w:val="2"/>
          </w:tcPr>
          <w:p w14:paraId="65A7CBB2" w14:textId="77777777" w:rsidR="00800216" w:rsidRPr="00800216" w:rsidRDefault="00800216" w:rsidP="00362BE0">
            <w:pPr>
              <w:rPr>
                <w:rFonts w:ascii="宋体" w:eastAsia="宋体" w:hAnsi="宋体"/>
                <w:szCs w:val="21"/>
              </w:rPr>
            </w:pPr>
            <w:r w:rsidRPr="00800216">
              <w:rPr>
                <w:rFonts w:ascii="宋体" w:eastAsia="宋体" w:hAnsi="宋体"/>
                <w:szCs w:val="21"/>
                <w:lang w:val="de-DE"/>
              </w:rPr>
              <w:t>运输时间包含在供货周期内。</w:t>
            </w:r>
            <w:r w:rsidRPr="00800216">
              <w:rPr>
                <w:rFonts w:ascii="宋体" w:eastAsia="宋体" w:hAnsi="宋体"/>
                <w:szCs w:val="21"/>
              </w:rPr>
              <w:t>供方</w:t>
            </w:r>
            <w:r w:rsidRPr="00800216">
              <w:rPr>
                <w:rFonts w:ascii="宋体" w:eastAsia="宋体" w:hAnsi="宋体"/>
                <w:szCs w:val="21"/>
                <w:lang w:val="de-DE"/>
              </w:rPr>
              <w:t>承担运输、相关保险及</w:t>
            </w:r>
            <w:r w:rsidRPr="00800216">
              <w:rPr>
                <w:rFonts w:ascii="宋体" w:eastAsia="宋体" w:hAnsi="宋体"/>
                <w:szCs w:val="21"/>
              </w:rPr>
              <w:t>安装、调试设备等产生的一切费用</w:t>
            </w:r>
          </w:p>
        </w:tc>
        <w:tc>
          <w:tcPr>
            <w:tcW w:w="1276" w:type="dxa"/>
          </w:tcPr>
          <w:p w14:paraId="713E58C2" w14:textId="77777777" w:rsidR="00800216" w:rsidRPr="00800216" w:rsidRDefault="00800216" w:rsidP="00362BE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00216">
              <w:rPr>
                <w:rFonts w:ascii="宋体" w:eastAsia="宋体" w:hAnsi="宋体"/>
                <w:b/>
                <w:szCs w:val="21"/>
              </w:rPr>
              <w:t>必需</w:t>
            </w:r>
          </w:p>
        </w:tc>
      </w:tr>
      <w:tr w:rsidR="00800216" w:rsidRPr="00800216" w14:paraId="00CB55BD" w14:textId="77777777" w:rsidTr="00362BE0">
        <w:tc>
          <w:tcPr>
            <w:tcW w:w="1242" w:type="dxa"/>
            <w:gridSpan w:val="2"/>
            <w:vAlign w:val="center"/>
          </w:tcPr>
          <w:p w14:paraId="4FB07646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bookmarkStart w:id="18" w:name="_Hlk18047853"/>
          </w:p>
        </w:tc>
        <w:tc>
          <w:tcPr>
            <w:tcW w:w="5954" w:type="dxa"/>
            <w:gridSpan w:val="2"/>
          </w:tcPr>
          <w:p w14:paraId="3FB62C94" w14:textId="77777777" w:rsidR="00800216" w:rsidRPr="00800216" w:rsidRDefault="00800216" w:rsidP="00362BE0">
            <w:pPr>
              <w:rPr>
                <w:rFonts w:ascii="宋体" w:eastAsia="宋体" w:hAnsi="宋体"/>
                <w:szCs w:val="21"/>
              </w:rPr>
            </w:pPr>
            <w:r w:rsidRPr="00800216">
              <w:rPr>
                <w:rFonts w:ascii="宋体" w:eastAsia="宋体" w:hAnsi="宋体"/>
                <w:szCs w:val="21"/>
              </w:rPr>
              <w:t>设备</w:t>
            </w:r>
            <w:r w:rsidRPr="00800216">
              <w:rPr>
                <w:rFonts w:ascii="宋体" w:eastAsia="宋体" w:hAnsi="宋体"/>
                <w:szCs w:val="21"/>
                <w:lang w:val="de-DE"/>
              </w:rPr>
              <w:t>到货清单必须详列每装箱内物品明细</w:t>
            </w:r>
          </w:p>
        </w:tc>
        <w:tc>
          <w:tcPr>
            <w:tcW w:w="1276" w:type="dxa"/>
          </w:tcPr>
          <w:p w14:paraId="4AD8F8BD" w14:textId="77777777" w:rsidR="00800216" w:rsidRPr="00800216" w:rsidRDefault="00800216" w:rsidP="00362BE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00216">
              <w:rPr>
                <w:rFonts w:ascii="宋体" w:eastAsia="宋体" w:hAnsi="宋体"/>
                <w:b/>
                <w:szCs w:val="21"/>
              </w:rPr>
              <w:t>必需</w:t>
            </w:r>
          </w:p>
        </w:tc>
      </w:tr>
    </w:tbl>
    <w:bookmarkEnd w:id="18"/>
    <w:p w14:paraId="13A4D66E" w14:textId="77777777" w:rsidR="00800216" w:rsidRPr="00800216" w:rsidRDefault="00800216" w:rsidP="00800216">
      <w:pPr>
        <w:spacing w:line="360" w:lineRule="exact"/>
        <w:rPr>
          <w:rFonts w:ascii="宋体" w:eastAsia="宋体" w:hAnsi="宋体"/>
          <w:b/>
          <w:bCs/>
          <w:szCs w:val="21"/>
        </w:rPr>
      </w:pPr>
      <w:r w:rsidRPr="00800216">
        <w:rPr>
          <w:rFonts w:ascii="宋体" w:eastAsia="宋体" w:hAnsi="宋体"/>
          <w:b/>
          <w:bCs/>
          <w:szCs w:val="21"/>
        </w:rPr>
        <w:t>4.11</w:t>
      </w:r>
      <w:r w:rsidRPr="00800216">
        <w:rPr>
          <w:rFonts w:ascii="宋体" w:eastAsia="宋体" w:hAnsi="宋体" w:hint="eastAsia"/>
          <w:b/>
          <w:bCs/>
          <w:szCs w:val="21"/>
        </w:rPr>
        <w:t>安装调试要求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6"/>
        <w:gridCol w:w="5934"/>
        <w:gridCol w:w="20"/>
        <w:gridCol w:w="1276"/>
      </w:tblGrid>
      <w:tr w:rsidR="00800216" w:rsidRPr="00800216" w14:paraId="19EF8A45" w14:textId="77777777" w:rsidTr="00362BE0">
        <w:trPr>
          <w:trHeight w:val="454"/>
        </w:trPr>
        <w:tc>
          <w:tcPr>
            <w:tcW w:w="1236" w:type="dxa"/>
            <w:shd w:val="clear" w:color="auto" w:fill="E6E6E6"/>
            <w:vAlign w:val="center"/>
          </w:tcPr>
          <w:p w14:paraId="35C2F83A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proofErr w:type="spellStart"/>
            <w:r w:rsidRPr="00800216">
              <w:rPr>
                <w:rFonts w:ascii="宋体" w:hAnsi="宋体" w:cs="Arial"/>
                <w:b/>
                <w:bCs/>
                <w:szCs w:val="21"/>
                <w:lang w:val="en-GB" w:eastAsia="en-US" w:bidi="en-US"/>
              </w:rPr>
              <w:t>序号</w:t>
            </w:r>
            <w:proofErr w:type="spellEnd"/>
          </w:p>
        </w:tc>
        <w:tc>
          <w:tcPr>
            <w:tcW w:w="5940" w:type="dxa"/>
            <w:gridSpan w:val="2"/>
            <w:shd w:val="clear" w:color="auto" w:fill="E6E6E6"/>
            <w:vAlign w:val="center"/>
          </w:tcPr>
          <w:p w14:paraId="13B9AC3E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r w:rsidRPr="00800216">
              <w:rPr>
                <w:rFonts w:ascii="宋体" w:hAnsi="宋体" w:cs="Arial"/>
                <w:b/>
                <w:bCs/>
                <w:szCs w:val="21"/>
                <w:lang w:val="en-GB" w:bidi="en-US"/>
              </w:rPr>
              <w:t>需求</w:t>
            </w:r>
          </w:p>
        </w:tc>
        <w:tc>
          <w:tcPr>
            <w:tcW w:w="1296" w:type="dxa"/>
            <w:gridSpan w:val="2"/>
            <w:shd w:val="clear" w:color="auto" w:fill="E6E6E6"/>
            <w:vAlign w:val="center"/>
          </w:tcPr>
          <w:p w14:paraId="5511762D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r w:rsidRPr="00800216">
              <w:rPr>
                <w:rFonts w:ascii="宋体" w:hAnsi="宋体" w:cs="Arial"/>
                <w:b/>
                <w:bCs/>
                <w:szCs w:val="21"/>
                <w:lang w:bidi="en-US"/>
              </w:rPr>
              <w:t>期望</w:t>
            </w:r>
            <w:r w:rsidRPr="00800216">
              <w:rPr>
                <w:rFonts w:ascii="宋体" w:hAnsi="宋体" w:cs="Arial" w:hint="eastAsia"/>
                <w:b/>
                <w:bCs/>
                <w:szCs w:val="21"/>
                <w:lang w:val="en-GB" w:bidi="en-US"/>
              </w:rPr>
              <w:t>/必需</w:t>
            </w:r>
          </w:p>
        </w:tc>
      </w:tr>
      <w:tr w:rsidR="00800216" w:rsidRPr="00800216" w14:paraId="608D30E8" w14:textId="77777777" w:rsidTr="00362BE0">
        <w:tc>
          <w:tcPr>
            <w:tcW w:w="1242" w:type="dxa"/>
            <w:gridSpan w:val="2"/>
            <w:vAlign w:val="center"/>
          </w:tcPr>
          <w:p w14:paraId="15983E74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4" w:type="dxa"/>
            <w:gridSpan w:val="2"/>
          </w:tcPr>
          <w:p w14:paraId="0CA0A343" w14:textId="77777777" w:rsidR="00800216" w:rsidRPr="00800216" w:rsidRDefault="00800216" w:rsidP="00362BE0">
            <w:pPr>
              <w:rPr>
                <w:rFonts w:ascii="宋体" w:eastAsia="宋体" w:hAnsi="宋体"/>
                <w:szCs w:val="21"/>
              </w:rPr>
            </w:pPr>
            <w:r w:rsidRPr="00800216">
              <w:rPr>
                <w:rFonts w:ascii="宋体" w:eastAsia="宋体" w:hAnsi="宋体" w:hint="eastAsia"/>
                <w:szCs w:val="21"/>
              </w:rPr>
              <w:t>安装：</w:t>
            </w:r>
          </w:p>
          <w:p w14:paraId="09A400E2" w14:textId="77777777" w:rsidR="00800216" w:rsidRPr="00800216" w:rsidRDefault="00800216" w:rsidP="00362BE0">
            <w:pPr>
              <w:rPr>
                <w:rFonts w:ascii="宋体" w:eastAsia="宋体" w:hAnsi="宋体"/>
                <w:szCs w:val="21"/>
              </w:rPr>
            </w:pPr>
            <w:r w:rsidRPr="00800216">
              <w:rPr>
                <w:rFonts w:ascii="宋体" w:eastAsia="宋体" w:hAnsi="宋体" w:hint="eastAsia"/>
                <w:szCs w:val="21"/>
              </w:rPr>
              <w:t>1.</w:t>
            </w:r>
            <w:r w:rsidRPr="00800216">
              <w:rPr>
                <w:rFonts w:ascii="宋体" w:eastAsia="宋体" w:hAnsi="宋体" w:hint="eastAsia"/>
                <w:szCs w:val="21"/>
              </w:rPr>
              <w:tab/>
            </w:r>
            <w:r w:rsidRPr="00800216">
              <w:rPr>
                <w:rFonts w:ascii="宋体" w:eastAsia="宋体" w:hAnsi="宋体"/>
                <w:szCs w:val="21"/>
              </w:rPr>
              <w:t>供方</w:t>
            </w:r>
            <w:r w:rsidRPr="00800216">
              <w:rPr>
                <w:rFonts w:ascii="宋体" w:eastAsia="宋体" w:hAnsi="宋体"/>
                <w:szCs w:val="21"/>
                <w:lang w:val="en-GB"/>
              </w:rPr>
              <w:t>负责把设备安全运至</w:t>
            </w:r>
            <w:r w:rsidRPr="00800216">
              <w:rPr>
                <w:rFonts w:ascii="宋体" w:eastAsia="宋体" w:hAnsi="宋体"/>
                <w:szCs w:val="21"/>
              </w:rPr>
              <w:t>需</w:t>
            </w:r>
            <w:r w:rsidRPr="00800216">
              <w:rPr>
                <w:rFonts w:ascii="宋体" w:eastAsia="宋体" w:hAnsi="宋体"/>
                <w:szCs w:val="21"/>
                <w:lang w:val="en-GB"/>
              </w:rPr>
              <w:t>方的全部费用及风险，并派技术人员现场对设备进行安装、调试</w:t>
            </w:r>
          </w:p>
          <w:p w14:paraId="73C292C6" w14:textId="77777777" w:rsidR="00800216" w:rsidRPr="00800216" w:rsidRDefault="00800216" w:rsidP="00362BE0">
            <w:pPr>
              <w:rPr>
                <w:rFonts w:ascii="宋体" w:eastAsia="宋体" w:hAnsi="宋体"/>
                <w:szCs w:val="21"/>
              </w:rPr>
            </w:pPr>
            <w:r w:rsidRPr="00800216">
              <w:rPr>
                <w:rFonts w:ascii="宋体" w:eastAsia="宋体" w:hAnsi="宋体" w:hint="eastAsia"/>
                <w:szCs w:val="21"/>
              </w:rPr>
              <w:t>2.</w:t>
            </w:r>
            <w:r w:rsidRPr="00800216">
              <w:rPr>
                <w:rFonts w:ascii="宋体" w:eastAsia="宋体" w:hAnsi="宋体" w:hint="eastAsia"/>
                <w:szCs w:val="21"/>
              </w:rPr>
              <w:tab/>
            </w:r>
            <w:r w:rsidRPr="00800216">
              <w:rPr>
                <w:rFonts w:ascii="宋体" w:eastAsia="宋体" w:hAnsi="宋体"/>
                <w:szCs w:val="21"/>
                <w:lang w:val="en-GB"/>
              </w:rPr>
              <w:t>调试设备零件更换等寄送费用,由</w:t>
            </w:r>
            <w:r w:rsidRPr="00800216">
              <w:rPr>
                <w:rFonts w:ascii="宋体" w:eastAsia="宋体" w:hAnsi="宋体"/>
                <w:szCs w:val="21"/>
              </w:rPr>
              <w:t>供方</w:t>
            </w:r>
            <w:r w:rsidRPr="00800216">
              <w:rPr>
                <w:rFonts w:ascii="宋体" w:eastAsia="宋体" w:hAnsi="宋体"/>
                <w:szCs w:val="21"/>
                <w:lang w:val="en-GB"/>
              </w:rPr>
              <w:t>负责</w:t>
            </w:r>
          </w:p>
          <w:p w14:paraId="0A85AA5F" w14:textId="77777777" w:rsidR="00800216" w:rsidRPr="00800216" w:rsidRDefault="00800216" w:rsidP="00362BE0">
            <w:pPr>
              <w:rPr>
                <w:rFonts w:ascii="宋体" w:eastAsia="宋体" w:hAnsi="宋体"/>
                <w:szCs w:val="21"/>
              </w:rPr>
            </w:pPr>
            <w:r w:rsidRPr="00800216">
              <w:rPr>
                <w:rFonts w:ascii="宋体" w:eastAsia="宋体" w:hAnsi="宋体" w:hint="eastAsia"/>
                <w:szCs w:val="21"/>
              </w:rPr>
              <w:t>3.</w:t>
            </w:r>
            <w:r w:rsidRPr="00800216">
              <w:rPr>
                <w:rFonts w:ascii="宋体" w:eastAsia="宋体" w:hAnsi="宋体" w:hint="eastAsia"/>
                <w:szCs w:val="21"/>
              </w:rPr>
              <w:tab/>
              <w:t>安装时如有变更，需留有变更记录，双方签字认可；</w:t>
            </w:r>
          </w:p>
          <w:p w14:paraId="44E5BC7A" w14:textId="77777777" w:rsidR="00800216" w:rsidRPr="00800216" w:rsidRDefault="00800216" w:rsidP="00362BE0">
            <w:pPr>
              <w:rPr>
                <w:rFonts w:ascii="宋体" w:eastAsia="宋体" w:hAnsi="宋体"/>
                <w:szCs w:val="21"/>
              </w:rPr>
            </w:pPr>
            <w:r w:rsidRPr="00800216">
              <w:rPr>
                <w:rFonts w:ascii="宋体" w:eastAsia="宋体" w:hAnsi="宋体" w:hint="eastAsia"/>
                <w:szCs w:val="21"/>
              </w:rPr>
              <w:t>4.</w:t>
            </w:r>
            <w:r w:rsidRPr="00800216">
              <w:rPr>
                <w:rFonts w:ascii="宋体" w:eastAsia="宋体" w:hAnsi="宋体" w:hint="eastAsia"/>
                <w:szCs w:val="21"/>
              </w:rPr>
              <w:tab/>
              <w:t>供方要提供所有要求的机械、电器和气动元器件案的组装和安装；</w:t>
            </w:r>
          </w:p>
          <w:p w14:paraId="0DD9FE37" w14:textId="75B8D049" w:rsidR="00800216" w:rsidRPr="00800216" w:rsidRDefault="00800216" w:rsidP="00362BE0">
            <w:pPr>
              <w:rPr>
                <w:rFonts w:ascii="宋体" w:eastAsia="宋体" w:hAnsi="宋体"/>
                <w:szCs w:val="21"/>
              </w:rPr>
            </w:pPr>
            <w:r w:rsidRPr="00800216">
              <w:rPr>
                <w:rFonts w:ascii="宋体" w:eastAsia="宋体" w:hAnsi="宋体" w:hint="eastAsia"/>
                <w:szCs w:val="21"/>
              </w:rPr>
              <w:t>5.</w:t>
            </w:r>
            <w:r w:rsidRPr="00800216">
              <w:rPr>
                <w:rFonts w:ascii="宋体" w:eastAsia="宋体" w:hAnsi="宋体" w:hint="eastAsia"/>
                <w:szCs w:val="21"/>
              </w:rPr>
              <w:tab/>
            </w:r>
            <w:r w:rsidRPr="00800216">
              <w:rPr>
                <w:rFonts w:ascii="宋体" w:eastAsia="宋体" w:hAnsi="宋体"/>
                <w:szCs w:val="21"/>
              </w:rPr>
              <w:t>供方</w:t>
            </w:r>
            <w:r w:rsidRPr="00800216">
              <w:rPr>
                <w:rFonts w:ascii="宋体" w:eastAsia="宋体" w:hAnsi="宋体"/>
                <w:szCs w:val="21"/>
                <w:lang w:val="en-GB"/>
              </w:rPr>
              <w:t>提供设备所需动力系统和配套设施的详细要求</w:t>
            </w:r>
          </w:p>
        </w:tc>
        <w:tc>
          <w:tcPr>
            <w:tcW w:w="1276" w:type="dxa"/>
            <w:vAlign w:val="center"/>
          </w:tcPr>
          <w:p w14:paraId="7EFA39ED" w14:textId="77777777" w:rsidR="00800216" w:rsidRPr="00800216" w:rsidRDefault="00800216" w:rsidP="00362BE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00216">
              <w:rPr>
                <w:rFonts w:ascii="宋体" w:eastAsia="宋体" w:hAnsi="宋体"/>
                <w:b/>
                <w:szCs w:val="21"/>
              </w:rPr>
              <w:t>必需</w:t>
            </w:r>
          </w:p>
        </w:tc>
      </w:tr>
    </w:tbl>
    <w:p w14:paraId="239A1F35" w14:textId="77777777" w:rsidR="00800216" w:rsidRPr="00800216" w:rsidRDefault="00800216" w:rsidP="00800216">
      <w:pPr>
        <w:spacing w:line="360" w:lineRule="exact"/>
        <w:rPr>
          <w:rFonts w:ascii="宋体" w:eastAsia="宋体" w:hAnsi="宋体"/>
          <w:b/>
          <w:bCs/>
          <w:szCs w:val="21"/>
        </w:rPr>
      </w:pPr>
      <w:r w:rsidRPr="00800216">
        <w:rPr>
          <w:rFonts w:ascii="宋体" w:eastAsia="宋体" w:hAnsi="宋体"/>
          <w:b/>
          <w:bCs/>
          <w:szCs w:val="21"/>
        </w:rPr>
        <w:t>4.12</w:t>
      </w:r>
      <w:r w:rsidRPr="00800216">
        <w:rPr>
          <w:rFonts w:ascii="宋体" w:eastAsia="宋体" w:hAnsi="宋体" w:hint="eastAsia"/>
          <w:b/>
          <w:bCs/>
          <w:szCs w:val="21"/>
        </w:rPr>
        <w:t>验收要求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954"/>
        <w:gridCol w:w="1276"/>
      </w:tblGrid>
      <w:tr w:rsidR="00800216" w:rsidRPr="00800216" w14:paraId="4F681F23" w14:textId="77777777" w:rsidTr="00362B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ABEF72" w14:textId="77777777" w:rsidR="00800216" w:rsidRPr="00800216" w:rsidRDefault="00800216" w:rsidP="00362BE0">
            <w:pPr>
              <w:pStyle w:val="a5"/>
              <w:tabs>
                <w:tab w:val="left" w:pos="0"/>
              </w:tabs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r w:rsidRPr="00800216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0DD548" w14:textId="77777777" w:rsidR="00800216" w:rsidRPr="00800216" w:rsidRDefault="00800216" w:rsidP="00362BE0">
            <w:pPr>
              <w:rPr>
                <w:rFonts w:ascii="宋体" w:eastAsia="宋体" w:hAnsi="宋体"/>
                <w:szCs w:val="21"/>
                <w:lang w:val="en-GB"/>
              </w:rPr>
            </w:pPr>
            <w:r w:rsidRPr="00800216">
              <w:rPr>
                <w:rFonts w:ascii="宋体" w:eastAsia="宋体" w:hAnsi="宋体"/>
                <w:szCs w:val="21"/>
                <w:lang w:val="en-GB"/>
              </w:rPr>
              <w:t>需求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BC286F" w14:textId="77777777" w:rsidR="00800216" w:rsidRPr="00800216" w:rsidRDefault="00800216" w:rsidP="00362BE0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800216">
              <w:rPr>
                <w:rFonts w:ascii="宋体" w:eastAsia="宋体" w:hAnsi="宋体" w:cs="宋体"/>
                <w:b/>
                <w:bCs/>
                <w:szCs w:val="21"/>
              </w:rPr>
              <w:t>期望</w:t>
            </w:r>
            <w:r w:rsidRPr="00800216">
              <w:rPr>
                <w:rFonts w:ascii="宋体" w:eastAsia="宋体" w:hAnsi="宋体" w:cs="宋体" w:hint="eastAsia"/>
                <w:b/>
                <w:bCs/>
                <w:szCs w:val="21"/>
              </w:rPr>
              <w:t>/</w:t>
            </w:r>
            <w:r w:rsidRPr="00800216">
              <w:rPr>
                <w:rFonts w:ascii="宋体" w:eastAsia="宋体" w:hAnsi="宋体"/>
                <w:b/>
                <w:bCs/>
                <w:szCs w:val="21"/>
              </w:rPr>
              <w:t>必需</w:t>
            </w:r>
          </w:p>
        </w:tc>
      </w:tr>
      <w:tr w:rsidR="00800216" w:rsidRPr="00800216" w14:paraId="2A5B77D4" w14:textId="77777777" w:rsidTr="00362BE0">
        <w:tc>
          <w:tcPr>
            <w:tcW w:w="1242" w:type="dxa"/>
            <w:vAlign w:val="center"/>
          </w:tcPr>
          <w:p w14:paraId="687F625F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4" w:type="dxa"/>
            <w:vAlign w:val="center"/>
          </w:tcPr>
          <w:p w14:paraId="79EDBC7C" w14:textId="77777777" w:rsidR="00800216" w:rsidRPr="00800216" w:rsidRDefault="00800216" w:rsidP="00362BE0">
            <w:pPr>
              <w:rPr>
                <w:rFonts w:ascii="宋体" w:eastAsia="宋体" w:hAnsi="宋体"/>
                <w:szCs w:val="21"/>
                <w:lang w:val="en-GB"/>
              </w:rPr>
            </w:pPr>
            <w:r w:rsidRPr="00800216">
              <w:rPr>
                <w:rFonts w:ascii="宋体" w:eastAsia="宋体" w:hAnsi="宋体" w:hint="eastAsia"/>
                <w:szCs w:val="21"/>
                <w:lang w:val="en-GB"/>
              </w:rPr>
              <w:t>安装调试完成后，供方应有技术人员协同我公司进行产品试生产，且各项技术指标需符合合同约定的相关要求。</w:t>
            </w:r>
          </w:p>
        </w:tc>
        <w:tc>
          <w:tcPr>
            <w:tcW w:w="1276" w:type="dxa"/>
          </w:tcPr>
          <w:p w14:paraId="3064E96B" w14:textId="77777777" w:rsidR="00800216" w:rsidRPr="00800216" w:rsidRDefault="00800216" w:rsidP="00362BE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00216">
              <w:rPr>
                <w:rFonts w:ascii="宋体" w:eastAsia="宋体" w:hAnsi="宋体"/>
                <w:b/>
                <w:szCs w:val="21"/>
              </w:rPr>
              <w:t>必需</w:t>
            </w:r>
          </w:p>
        </w:tc>
      </w:tr>
      <w:tr w:rsidR="00800216" w:rsidRPr="00800216" w14:paraId="6D35FA0E" w14:textId="77777777" w:rsidTr="00362BE0">
        <w:tc>
          <w:tcPr>
            <w:tcW w:w="1242" w:type="dxa"/>
            <w:vAlign w:val="center"/>
          </w:tcPr>
          <w:p w14:paraId="1210BE36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4" w:type="dxa"/>
            <w:vAlign w:val="center"/>
          </w:tcPr>
          <w:p w14:paraId="275DC7F4" w14:textId="77777777" w:rsidR="00800216" w:rsidRPr="00800216" w:rsidRDefault="00800216" w:rsidP="00362BE0">
            <w:pPr>
              <w:rPr>
                <w:rFonts w:ascii="宋体" w:eastAsia="宋体" w:hAnsi="宋体"/>
                <w:szCs w:val="21"/>
                <w:lang w:val="en-GB"/>
              </w:rPr>
            </w:pPr>
            <w:r w:rsidRPr="00800216">
              <w:rPr>
                <w:rFonts w:ascii="宋体" w:eastAsia="宋体" w:hAnsi="宋体"/>
                <w:szCs w:val="21"/>
                <w:lang w:val="en-GB"/>
              </w:rPr>
              <w:t>如在验收过程中发现偏差，但不影响设备的整体性能，在需方同意的情况下，并且在验收报告中需注明，双方签署后可以视为完成验收，但</w:t>
            </w:r>
            <w:r w:rsidRPr="00800216">
              <w:rPr>
                <w:rFonts w:ascii="宋体" w:eastAsia="宋体" w:hAnsi="宋体"/>
                <w:szCs w:val="21"/>
              </w:rPr>
              <w:t>供</w:t>
            </w:r>
            <w:r w:rsidRPr="00800216">
              <w:rPr>
                <w:rFonts w:ascii="宋体" w:eastAsia="宋体" w:hAnsi="宋体"/>
                <w:szCs w:val="21"/>
                <w:lang w:val="en-GB"/>
              </w:rPr>
              <w:t>方必须在验收后及时排除偏差，如质保期内未能解决，需方有权从质保款中扣除相应款额</w:t>
            </w:r>
          </w:p>
        </w:tc>
        <w:tc>
          <w:tcPr>
            <w:tcW w:w="1276" w:type="dxa"/>
          </w:tcPr>
          <w:p w14:paraId="53CCA72B" w14:textId="77777777" w:rsidR="00800216" w:rsidRPr="00800216" w:rsidRDefault="00800216" w:rsidP="00362BE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00216">
              <w:rPr>
                <w:rFonts w:ascii="宋体" w:eastAsia="宋体" w:hAnsi="宋体"/>
                <w:b/>
                <w:szCs w:val="21"/>
              </w:rPr>
              <w:t>必需</w:t>
            </w:r>
          </w:p>
        </w:tc>
      </w:tr>
    </w:tbl>
    <w:p w14:paraId="4AC6D855" w14:textId="77777777" w:rsidR="00800216" w:rsidRPr="00800216" w:rsidRDefault="00800216" w:rsidP="00800216">
      <w:pPr>
        <w:spacing w:line="360" w:lineRule="exact"/>
        <w:ind w:firstLineChars="100" w:firstLine="211"/>
        <w:rPr>
          <w:rFonts w:ascii="宋体" w:eastAsia="宋体" w:hAnsi="宋体"/>
          <w:b/>
          <w:bCs/>
          <w:szCs w:val="21"/>
        </w:rPr>
      </w:pPr>
      <w:r w:rsidRPr="00800216">
        <w:rPr>
          <w:rFonts w:ascii="宋体" w:eastAsia="宋体" w:hAnsi="宋体"/>
          <w:b/>
          <w:bCs/>
          <w:szCs w:val="21"/>
        </w:rPr>
        <w:t xml:space="preserve">4.13 </w:t>
      </w:r>
      <w:r w:rsidRPr="00800216">
        <w:rPr>
          <w:rFonts w:ascii="宋体" w:eastAsia="宋体" w:hAnsi="宋体" w:hint="eastAsia"/>
          <w:b/>
          <w:bCs/>
          <w:szCs w:val="21"/>
        </w:rPr>
        <w:t>售后服务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6"/>
        <w:gridCol w:w="5934"/>
        <w:gridCol w:w="20"/>
        <w:gridCol w:w="1276"/>
      </w:tblGrid>
      <w:tr w:rsidR="00800216" w:rsidRPr="00800216" w14:paraId="2D48F42A" w14:textId="77777777" w:rsidTr="00362BE0">
        <w:trPr>
          <w:trHeight w:val="454"/>
        </w:trPr>
        <w:tc>
          <w:tcPr>
            <w:tcW w:w="1236" w:type="dxa"/>
            <w:shd w:val="clear" w:color="auto" w:fill="E6E6E6"/>
            <w:vAlign w:val="center"/>
          </w:tcPr>
          <w:p w14:paraId="4966086C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proofErr w:type="spellStart"/>
            <w:r w:rsidRPr="00800216">
              <w:rPr>
                <w:rFonts w:ascii="宋体" w:hAnsi="宋体" w:cs="Arial"/>
                <w:b/>
                <w:bCs/>
                <w:szCs w:val="21"/>
                <w:lang w:val="en-GB" w:eastAsia="en-US" w:bidi="en-US"/>
              </w:rPr>
              <w:t>序号</w:t>
            </w:r>
            <w:proofErr w:type="spellEnd"/>
          </w:p>
        </w:tc>
        <w:tc>
          <w:tcPr>
            <w:tcW w:w="5940" w:type="dxa"/>
            <w:gridSpan w:val="2"/>
            <w:shd w:val="clear" w:color="auto" w:fill="E6E6E6"/>
            <w:vAlign w:val="center"/>
          </w:tcPr>
          <w:p w14:paraId="6A5E0560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r w:rsidRPr="00800216">
              <w:rPr>
                <w:rFonts w:ascii="宋体" w:hAnsi="宋体" w:cs="Arial"/>
                <w:b/>
                <w:bCs/>
                <w:szCs w:val="21"/>
                <w:lang w:val="en-GB" w:bidi="en-US"/>
              </w:rPr>
              <w:t>需求</w:t>
            </w:r>
          </w:p>
        </w:tc>
        <w:tc>
          <w:tcPr>
            <w:tcW w:w="1296" w:type="dxa"/>
            <w:gridSpan w:val="2"/>
            <w:shd w:val="clear" w:color="auto" w:fill="E6E6E6"/>
            <w:vAlign w:val="center"/>
          </w:tcPr>
          <w:p w14:paraId="34013487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r w:rsidRPr="00800216">
              <w:rPr>
                <w:rFonts w:ascii="宋体" w:hAnsi="宋体" w:cs="Arial"/>
                <w:b/>
                <w:bCs/>
                <w:szCs w:val="21"/>
                <w:lang w:bidi="en-US"/>
              </w:rPr>
              <w:t>期望</w:t>
            </w:r>
            <w:r w:rsidRPr="00800216">
              <w:rPr>
                <w:rFonts w:ascii="宋体" w:hAnsi="宋体" w:cs="Arial" w:hint="eastAsia"/>
                <w:b/>
                <w:bCs/>
                <w:szCs w:val="21"/>
                <w:lang w:val="en-GB" w:bidi="en-US"/>
              </w:rPr>
              <w:t>/</w:t>
            </w: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800216" w:rsidRPr="00800216" w14:paraId="10B56CF6" w14:textId="77777777" w:rsidTr="00362BE0">
        <w:tc>
          <w:tcPr>
            <w:tcW w:w="1242" w:type="dxa"/>
            <w:gridSpan w:val="2"/>
            <w:vAlign w:val="center"/>
          </w:tcPr>
          <w:p w14:paraId="62CBAFEB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3B28C135" w14:textId="77777777" w:rsidR="00800216" w:rsidRPr="00800216" w:rsidRDefault="00800216" w:rsidP="00362BE0">
            <w:pPr>
              <w:rPr>
                <w:rFonts w:ascii="宋体" w:eastAsia="宋体" w:hAnsi="宋体"/>
                <w:szCs w:val="21"/>
              </w:rPr>
            </w:pPr>
            <w:r w:rsidRPr="00800216">
              <w:rPr>
                <w:rFonts w:ascii="宋体" w:eastAsia="宋体" w:hAnsi="宋体"/>
                <w:szCs w:val="21"/>
              </w:rPr>
              <w:t>供方</w:t>
            </w:r>
            <w:r w:rsidRPr="00800216">
              <w:rPr>
                <w:rFonts w:ascii="宋体" w:eastAsia="宋体" w:hAnsi="宋体"/>
                <w:szCs w:val="21"/>
                <w:lang w:val="de-DE"/>
              </w:rPr>
              <w:t>要详细说明售后服务和培训的相关内容。售后服务必须及时、详尽，且问题解决完全，并标明</w:t>
            </w:r>
            <w:r w:rsidRPr="00800216">
              <w:rPr>
                <w:rFonts w:ascii="宋体" w:eastAsia="宋体" w:hAnsi="宋体"/>
                <w:szCs w:val="21"/>
              </w:rPr>
              <w:t>质保</w:t>
            </w:r>
            <w:r w:rsidRPr="00800216">
              <w:rPr>
                <w:rFonts w:ascii="宋体" w:eastAsia="宋体" w:hAnsi="宋体"/>
                <w:szCs w:val="21"/>
                <w:lang w:val="de-DE"/>
              </w:rPr>
              <w:t>期内免费提供的配件。</w:t>
            </w:r>
            <w:r w:rsidRPr="00800216">
              <w:rPr>
                <w:rFonts w:ascii="宋体" w:eastAsia="宋体" w:hAnsi="宋体"/>
                <w:szCs w:val="21"/>
              </w:rPr>
              <w:t>供方</w:t>
            </w:r>
            <w:r w:rsidRPr="00800216">
              <w:rPr>
                <w:rFonts w:ascii="宋体" w:eastAsia="宋体" w:hAnsi="宋体"/>
                <w:szCs w:val="21"/>
                <w:lang w:val="de-DE"/>
              </w:rPr>
              <w:t>终身提供</w:t>
            </w:r>
            <w:r w:rsidRPr="00800216">
              <w:rPr>
                <w:rFonts w:ascii="宋体" w:eastAsia="宋体" w:hAnsi="宋体"/>
                <w:szCs w:val="21"/>
              </w:rPr>
              <w:t>价格</w:t>
            </w:r>
            <w:r w:rsidRPr="00800216">
              <w:rPr>
                <w:rFonts w:ascii="宋体" w:eastAsia="宋体" w:hAnsi="宋体"/>
                <w:szCs w:val="21"/>
                <w:lang w:val="de-DE"/>
              </w:rPr>
              <w:t>优惠的维修服务及零部件，明确零部件的供货周期</w:t>
            </w:r>
          </w:p>
        </w:tc>
        <w:tc>
          <w:tcPr>
            <w:tcW w:w="1276" w:type="dxa"/>
          </w:tcPr>
          <w:p w14:paraId="2588EB3E" w14:textId="77777777" w:rsidR="00800216" w:rsidRPr="00800216" w:rsidRDefault="00800216" w:rsidP="00362BE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00216">
              <w:rPr>
                <w:rFonts w:ascii="宋体" w:eastAsia="宋体" w:hAnsi="宋体"/>
                <w:b/>
                <w:szCs w:val="21"/>
              </w:rPr>
              <w:t>必需</w:t>
            </w:r>
          </w:p>
        </w:tc>
      </w:tr>
      <w:tr w:rsidR="00800216" w:rsidRPr="00800216" w14:paraId="60A36D5E" w14:textId="77777777" w:rsidTr="00362BE0">
        <w:tc>
          <w:tcPr>
            <w:tcW w:w="1242" w:type="dxa"/>
            <w:gridSpan w:val="2"/>
            <w:vAlign w:val="center"/>
          </w:tcPr>
          <w:p w14:paraId="1B21DF21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5E39B3E4" w14:textId="77777777" w:rsidR="00800216" w:rsidRDefault="00800216" w:rsidP="00362BE0">
            <w:pPr>
              <w:rPr>
                <w:rFonts w:ascii="宋体" w:eastAsia="宋体" w:hAnsi="宋体"/>
                <w:szCs w:val="21"/>
                <w:lang w:val="de-DE"/>
              </w:rPr>
            </w:pPr>
            <w:r w:rsidRPr="00800216">
              <w:rPr>
                <w:rFonts w:ascii="宋体" w:eastAsia="宋体" w:hAnsi="宋体"/>
                <w:szCs w:val="21"/>
              </w:rPr>
              <w:t>供方</w:t>
            </w:r>
            <w:r w:rsidRPr="00800216">
              <w:rPr>
                <w:rFonts w:ascii="宋体" w:eastAsia="宋体" w:hAnsi="宋体"/>
                <w:szCs w:val="21"/>
                <w:lang w:val="de-DE"/>
              </w:rPr>
              <w:t>应</w:t>
            </w:r>
            <w:r w:rsidRPr="00800216">
              <w:rPr>
                <w:rFonts w:ascii="宋体" w:eastAsia="宋体" w:hAnsi="宋体"/>
                <w:szCs w:val="21"/>
              </w:rPr>
              <w:t>每年</w:t>
            </w:r>
            <w:r w:rsidRPr="00800216">
              <w:rPr>
                <w:rFonts w:ascii="宋体" w:eastAsia="宋体" w:hAnsi="宋体"/>
                <w:szCs w:val="21"/>
                <w:lang w:val="de-DE"/>
              </w:rPr>
              <w:t>定期进行回访，解决设备运行当中可能出现的隐患，排除潜在的故障，使设备保持良好的工作状态</w:t>
            </w:r>
          </w:p>
          <w:p w14:paraId="7D79AC95" w14:textId="759EF07E" w:rsidR="003807BC" w:rsidRPr="003807BC" w:rsidRDefault="003807BC" w:rsidP="00362BE0">
            <w:pPr>
              <w:rPr>
                <w:rFonts w:ascii="宋体" w:eastAsia="宋体" w:hAnsi="宋体"/>
                <w:szCs w:val="21"/>
              </w:rPr>
            </w:pPr>
            <w:r w:rsidRPr="003807BC">
              <w:rPr>
                <w:rFonts w:ascii="宋体" w:eastAsia="宋体" w:hAnsi="宋体" w:hint="eastAsia"/>
                <w:szCs w:val="21"/>
              </w:rPr>
              <w:t>质保期满前，中标人至少进行</w:t>
            </w:r>
            <w:r w:rsidRPr="003807BC">
              <w:rPr>
                <w:rFonts w:ascii="宋体" w:eastAsia="宋体" w:hAnsi="宋体"/>
                <w:szCs w:val="21"/>
              </w:rPr>
              <w:t>1次免费维护检修</w:t>
            </w:r>
          </w:p>
        </w:tc>
        <w:tc>
          <w:tcPr>
            <w:tcW w:w="1276" w:type="dxa"/>
          </w:tcPr>
          <w:p w14:paraId="3FDEC7CA" w14:textId="77777777" w:rsidR="00800216" w:rsidRPr="00800216" w:rsidRDefault="00800216" w:rsidP="00362BE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00216">
              <w:rPr>
                <w:rFonts w:ascii="宋体" w:eastAsia="宋体" w:hAnsi="宋体"/>
                <w:b/>
                <w:szCs w:val="21"/>
              </w:rPr>
              <w:t>必需</w:t>
            </w:r>
          </w:p>
        </w:tc>
      </w:tr>
      <w:tr w:rsidR="00800216" w:rsidRPr="00800216" w14:paraId="17812B9B" w14:textId="77777777" w:rsidTr="00362BE0">
        <w:tc>
          <w:tcPr>
            <w:tcW w:w="1242" w:type="dxa"/>
            <w:gridSpan w:val="2"/>
            <w:vAlign w:val="center"/>
          </w:tcPr>
          <w:p w14:paraId="78A798F2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4" w:type="dxa"/>
            <w:gridSpan w:val="2"/>
          </w:tcPr>
          <w:p w14:paraId="50A36809" w14:textId="77777777" w:rsidR="00800216" w:rsidRPr="00800216" w:rsidRDefault="00800216" w:rsidP="00362BE0">
            <w:pPr>
              <w:rPr>
                <w:rFonts w:ascii="宋体" w:eastAsia="宋体" w:hAnsi="宋体"/>
                <w:szCs w:val="21"/>
              </w:rPr>
            </w:pPr>
            <w:r w:rsidRPr="00800216">
              <w:rPr>
                <w:rFonts w:ascii="宋体" w:eastAsia="宋体" w:hAnsi="宋体"/>
                <w:szCs w:val="21"/>
                <w:lang w:val="de-DE"/>
              </w:rPr>
              <w:t>售后服务必须响应及时，提供免费技术支持，要求设备出现故障后，</w:t>
            </w:r>
            <w:r w:rsidRPr="00800216">
              <w:rPr>
                <w:rFonts w:ascii="宋体" w:eastAsia="宋体" w:hAnsi="宋体"/>
                <w:szCs w:val="21"/>
              </w:rPr>
              <w:t>供方</w:t>
            </w:r>
            <w:r w:rsidRPr="00800216">
              <w:rPr>
                <w:rFonts w:ascii="宋体" w:eastAsia="宋体" w:hAnsi="宋体"/>
                <w:szCs w:val="21"/>
                <w:lang w:val="de-DE"/>
              </w:rPr>
              <w:t>要在2小时内明确答复，对一般情况及由操作失误引起的故障及时进行分析、判断，并提出解决方案，指导用户进行简单的复位和维修，在最短的时间内恢复设备正常运行。在保修期内，</w:t>
            </w:r>
            <w:r w:rsidRPr="00800216">
              <w:rPr>
                <w:rFonts w:ascii="宋体" w:eastAsia="宋体" w:hAnsi="宋体"/>
                <w:szCs w:val="21"/>
              </w:rPr>
              <w:t>需方遇到</w:t>
            </w:r>
            <w:r w:rsidRPr="00800216">
              <w:rPr>
                <w:rFonts w:ascii="宋体" w:eastAsia="宋体" w:hAnsi="宋体"/>
                <w:szCs w:val="21"/>
                <w:lang w:val="de-DE"/>
              </w:rPr>
              <w:t>不能自行解决的</w:t>
            </w:r>
            <w:r w:rsidRPr="00800216">
              <w:rPr>
                <w:rFonts w:ascii="宋体" w:eastAsia="宋体" w:hAnsi="宋体"/>
                <w:szCs w:val="21"/>
              </w:rPr>
              <w:t>问题</w:t>
            </w:r>
            <w:r w:rsidRPr="00800216">
              <w:rPr>
                <w:rFonts w:ascii="宋体" w:eastAsia="宋体" w:hAnsi="宋体"/>
                <w:szCs w:val="21"/>
                <w:lang w:val="de-DE"/>
              </w:rPr>
              <w:t>，</w:t>
            </w:r>
            <w:r w:rsidRPr="00800216">
              <w:rPr>
                <w:rFonts w:ascii="宋体" w:eastAsia="宋体" w:hAnsi="宋体"/>
                <w:szCs w:val="21"/>
              </w:rPr>
              <w:t>供方需在</w:t>
            </w:r>
            <w:r w:rsidRPr="00800216">
              <w:rPr>
                <w:rFonts w:ascii="宋体" w:eastAsia="宋体" w:hAnsi="宋体"/>
                <w:szCs w:val="21"/>
                <w:lang w:val="de-DE"/>
              </w:rPr>
              <w:t>24小时内到达</w:t>
            </w:r>
            <w:r w:rsidRPr="00800216">
              <w:rPr>
                <w:rFonts w:ascii="宋体" w:eastAsia="宋体" w:hAnsi="宋体"/>
                <w:szCs w:val="21"/>
              </w:rPr>
              <w:t>需方</w:t>
            </w:r>
            <w:r w:rsidRPr="00800216">
              <w:rPr>
                <w:rFonts w:ascii="宋体" w:eastAsia="宋体" w:hAnsi="宋体"/>
                <w:szCs w:val="21"/>
                <w:lang w:val="de-DE"/>
              </w:rPr>
              <w:t>进行免费维修</w:t>
            </w:r>
          </w:p>
        </w:tc>
        <w:tc>
          <w:tcPr>
            <w:tcW w:w="1276" w:type="dxa"/>
            <w:vAlign w:val="center"/>
          </w:tcPr>
          <w:p w14:paraId="27DAFF4E" w14:textId="77777777" w:rsidR="00800216" w:rsidRPr="00800216" w:rsidRDefault="00800216" w:rsidP="00362BE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00216">
              <w:rPr>
                <w:rFonts w:ascii="宋体" w:eastAsia="宋体" w:hAnsi="宋体"/>
                <w:b/>
                <w:szCs w:val="21"/>
              </w:rPr>
              <w:t>必需</w:t>
            </w:r>
          </w:p>
        </w:tc>
      </w:tr>
    </w:tbl>
    <w:p w14:paraId="51728BBC" w14:textId="77777777" w:rsidR="00800216" w:rsidRPr="00800216" w:rsidRDefault="00800216" w:rsidP="00800216">
      <w:pPr>
        <w:spacing w:line="360" w:lineRule="exact"/>
        <w:rPr>
          <w:rFonts w:ascii="宋体" w:eastAsia="宋体" w:hAnsi="宋体"/>
          <w:b/>
          <w:bCs/>
          <w:szCs w:val="21"/>
        </w:rPr>
      </w:pPr>
      <w:r w:rsidRPr="00800216">
        <w:rPr>
          <w:rFonts w:ascii="宋体" w:eastAsia="宋体" w:hAnsi="宋体"/>
          <w:b/>
          <w:bCs/>
          <w:szCs w:val="21"/>
        </w:rPr>
        <w:t>4.14</w:t>
      </w:r>
      <w:r w:rsidRPr="00800216">
        <w:rPr>
          <w:rFonts w:ascii="宋体" w:eastAsia="宋体" w:hAnsi="宋体" w:hint="eastAsia"/>
          <w:b/>
          <w:bCs/>
          <w:szCs w:val="21"/>
        </w:rPr>
        <w:t>设备及设备主要部件质保期要求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6"/>
        <w:gridCol w:w="5934"/>
        <w:gridCol w:w="20"/>
        <w:gridCol w:w="1276"/>
      </w:tblGrid>
      <w:tr w:rsidR="00800216" w:rsidRPr="00800216" w14:paraId="2E5256A2" w14:textId="77777777" w:rsidTr="00362BE0">
        <w:trPr>
          <w:trHeight w:val="454"/>
        </w:trPr>
        <w:tc>
          <w:tcPr>
            <w:tcW w:w="1236" w:type="dxa"/>
            <w:shd w:val="clear" w:color="auto" w:fill="E6E6E6"/>
            <w:vAlign w:val="center"/>
          </w:tcPr>
          <w:p w14:paraId="32678E81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proofErr w:type="spellStart"/>
            <w:r w:rsidRPr="00800216">
              <w:rPr>
                <w:rFonts w:ascii="宋体" w:hAnsi="宋体" w:cs="Arial"/>
                <w:b/>
                <w:bCs/>
                <w:szCs w:val="21"/>
                <w:lang w:val="en-GB" w:eastAsia="en-US" w:bidi="en-US"/>
              </w:rPr>
              <w:t>序号</w:t>
            </w:r>
            <w:proofErr w:type="spellEnd"/>
          </w:p>
        </w:tc>
        <w:tc>
          <w:tcPr>
            <w:tcW w:w="5940" w:type="dxa"/>
            <w:gridSpan w:val="2"/>
            <w:shd w:val="clear" w:color="auto" w:fill="E6E6E6"/>
            <w:vAlign w:val="center"/>
          </w:tcPr>
          <w:p w14:paraId="49D2B138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r w:rsidRPr="00800216">
              <w:rPr>
                <w:rFonts w:ascii="宋体" w:hAnsi="宋体" w:cs="Arial"/>
                <w:b/>
                <w:bCs/>
                <w:szCs w:val="21"/>
                <w:lang w:val="en-GB" w:bidi="en-US"/>
              </w:rPr>
              <w:t>需求</w:t>
            </w:r>
          </w:p>
        </w:tc>
        <w:tc>
          <w:tcPr>
            <w:tcW w:w="1296" w:type="dxa"/>
            <w:gridSpan w:val="2"/>
            <w:shd w:val="clear" w:color="auto" w:fill="E6E6E6"/>
            <w:vAlign w:val="center"/>
          </w:tcPr>
          <w:p w14:paraId="32E5A0B0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r w:rsidRPr="00800216">
              <w:rPr>
                <w:rFonts w:ascii="宋体" w:hAnsi="宋体" w:cs="Arial"/>
                <w:b/>
                <w:bCs/>
                <w:szCs w:val="21"/>
                <w:lang w:bidi="en-US"/>
              </w:rPr>
              <w:t>期望</w:t>
            </w:r>
            <w:r w:rsidRPr="00800216">
              <w:rPr>
                <w:rFonts w:ascii="宋体" w:hAnsi="宋体" w:cs="Arial" w:hint="eastAsia"/>
                <w:b/>
                <w:bCs/>
                <w:szCs w:val="21"/>
                <w:lang w:val="en-GB" w:bidi="en-US"/>
              </w:rPr>
              <w:t>/</w:t>
            </w: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800216" w:rsidRPr="00800216" w14:paraId="41AB55AA" w14:textId="77777777" w:rsidTr="00362BE0">
        <w:tc>
          <w:tcPr>
            <w:tcW w:w="1242" w:type="dxa"/>
            <w:gridSpan w:val="2"/>
            <w:vAlign w:val="center"/>
          </w:tcPr>
          <w:p w14:paraId="27D23E66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4" w:type="dxa"/>
            <w:gridSpan w:val="2"/>
          </w:tcPr>
          <w:p w14:paraId="47B095B6" w14:textId="19135C1A" w:rsidR="003807BC" w:rsidRPr="003807BC" w:rsidRDefault="00800216" w:rsidP="003807BC">
            <w:pPr>
              <w:rPr>
                <w:rFonts w:ascii="宋体" w:eastAsia="宋体" w:hAnsi="宋体"/>
                <w:szCs w:val="21"/>
                <w:lang w:val="de-DE"/>
              </w:rPr>
            </w:pPr>
            <w:r w:rsidRPr="00800216">
              <w:rPr>
                <w:rFonts w:ascii="宋体" w:eastAsia="宋体" w:hAnsi="宋体"/>
                <w:szCs w:val="21"/>
                <w:lang w:val="de-DE"/>
              </w:rPr>
              <w:t>设备保修期自验收合格后起</w:t>
            </w:r>
            <w:r w:rsidRPr="00800216">
              <w:rPr>
                <w:rFonts w:ascii="宋体" w:eastAsia="宋体" w:hAnsi="宋体"/>
                <w:szCs w:val="21"/>
              </w:rPr>
              <w:t>算，至少</w:t>
            </w:r>
            <w:r w:rsidRPr="00800216">
              <w:rPr>
                <w:rFonts w:ascii="宋体" w:eastAsia="宋体" w:hAnsi="宋体"/>
                <w:szCs w:val="21"/>
                <w:lang w:val="de-DE"/>
              </w:rPr>
              <w:t>12个月。</w:t>
            </w:r>
            <w:r w:rsidRPr="00800216">
              <w:rPr>
                <w:rFonts w:ascii="宋体" w:eastAsia="宋体" w:hAnsi="宋体"/>
                <w:szCs w:val="21"/>
              </w:rPr>
              <w:t>对于因质量问题出现的</w:t>
            </w:r>
            <w:r w:rsidRPr="00800216">
              <w:rPr>
                <w:rFonts w:ascii="宋体" w:eastAsia="宋体" w:hAnsi="宋体"/>
                <w:szCs w:val="21"/>
                <w:lang w:val="de-DE"/>
              </w:rPr>
              <w:t>重复故障保修期顺延</w:t>
            </w:r>
            <w:r w:rsidR="00471305">
              <w:rPr>
                <w:rFonts w:ascii="宋体" w:eastAsia="宋体" w:hAnsi="宋体" w:hint="eastAsia"/>
                <w:szCs w:val="21"/>
                <w:lang w:val="de-DE"/>
              </w:rPr>
              <w:t>。</w:t>
            </w:r>
          </w:p>
        </w:tc>
        <w:tc>
          <w:tcPr>
            <w:tcW w:w="1276" w:type="dxa"/>
            <w:vAlign w:val="center"/>
          </w:tcPr>
          <w:p w14:paraId="5C6C4BF8" w14:textId="77777777" w:rsidR="00800216" w:rsidRPr="00800216" w:rsidRDefault="00800216" w:rsidP="00362BE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00216">
              <w:rPr>
                <w:rFonts w:ascii="宋体" w:eastAsia="宋体" w:hAnsi="宋体"/>
                <w:b/>
                <w:szCs w:val="21"/>
              </w:rPr>
              <w:t>必需</w:t>
            </w:r>
          </w:p>
        </w:tc>
      </w:tr>
    </w:tbl>
    <w:p w14:paraId="65023C2A" w14:textId="77777777" w:rsidR="00800216" w:rsidRPr="00800216" w:rsidRDefault="00800216" w:rsidP="00800216">
      <w:pPr>
        <w:spacing w:line="360" w:lineRule="exact"/>
        <w:rPr>
          <w:rFonts w:ascii="宋体" w:eastAsia="宋体" w:hAnsi="宋体"/>
          <w:b/>
          <w:bCs/>
          <w:szCs w:val="21"/>
        </w:rPr>
      </w:pPr>
      <w:r w:rsidRPr="00800216">
        <w:rPr>
          <w:rFonts w:ascii="宋体" w:eastAsia="宋体" w:hAnsi="宋体"/>
          <w:b/>
          <w:bCs/>
          <w:szCs w:val="21"/>
        </w:rPr>
        <w:lastRenderedPageBreak/>
        <w:t xml:space="preserve">4.15 </w:t>
      </w:r>
      <w:r w:rsidRPr="00800216">
        <w:rPr>
          <w:rFonts w:ascii="宋体" w:eastAsia="宋体" w:hAnsi="宋体" w:hint="eastAsia"/>
          <w:b/>
          <w:bCs/>
          <w:szCs w:val="21"/>
        </w:rPr>
        <w:t>备品备件要求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6"/>
        <w:gridCol w:w="5934"/>
        <w:gridCol w:w="20"/>
        <w:gridCol w:w="1276"/>
      </w:tblGrid>
      <w:tr w:rsidR="00800216" w:rsidRPr="00800216" w14:paraId="4F5FC6E1" w14:textId="77777777" w:rsidTr="00362BE0">
        <w:trPr>
          <w:trHeight w:val="454"/>
        </w:trPr>
        <w:tc>
          <w:tcPr>
            <w:tcW w:w="1236" w:type="dxa"/>
            <w:shd w:val="clear" w:color="auto" w:fill="E6E6E6"/>
            <w:vAlign w:val="center"/>
          </w:tcPr>
          <w:p w14:paraId="21CAF632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proofErr w:type="spellStart"/>
            <w:r w:rsidRPr="00800216">
              <w:rPr>
                <w:rFonts w:ascii="宋体" w:hAnsi="宋体" w:cs="Arial"/>
                <w:b/>
                <w:bCs/>
                <w:szCs w:val="21"/>
                <w:lang w:val="en-GB" w:eastAsia="en-US" w:bidi="en-US"/>
              </w:rPr>
              <w:t>序号</w:t>
            </w:r>
            <w:proofErr w:type="spellEnd"/>
          </w:p>
        </w:tc>
        <w:tc>
          <w:tcPr>
            <w:tcW w:w="5940" w:type="dxa"/>
            <w:gridSpan w:val="2"/>
            <w:shd w:val="clear" w:color="auto" w:fill="E6E6E6"/>
            <w:vAlign w:val="center"/>
          </w:tcPr>
          <w:p w14:paraId="025394F7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r w:rsidRPr="00800216">
              <w:rPr>
                <w:rFonts w:ascii="宋体" w:hAnsi="宋体" w:cs="Arial"/>
                <w:b/>
                <w:bCs/>
                <w:szCs w:val="21"/>
                <w:lang w:val="en-GB" w:bidi="en-US"/>
              </w:rPr>
              <w:t>需求</w:t>
            </w:r>
          </w:p>
        </w:tc>
        <w:tc>
          <w:tcPr>
            <w:tcW w:w="1296" w:type="dxa"/>
            <w:gridSpan w:val="2"/>
            <w:shd w:val="clear" w:color="auto" w:fill="E6E6E6"/>
            <w:vAlign w:val="center"/>
          </w:tcPr>
          <w:p w14:paraId="5B866F11" w14:textId="77777777" w:rsidR="00800216" w:rsidRPr="00800216" w:rsidRDefault="00800216" w:rsidP="00362BE0">
            <w:pPr>
              <w:pStyle w:val="a5"/>
              <w:spacing w:before="120" w:line="360" w:lineRule="auto"/>
              <w:jc w:val="center"/>
              <w:rPr>
                <w:rFonts w:ascii="宋体" w:hAnsi="宋体" w:cs="Arial"/>
                <w:b/>
                <w:szCs w:val="21"/>
                <w:lang w:val="en-GB" w:bidi="en-US"/>
              </w:rPr>
            </w:pPr>
            <w:r w:rsidRPr="00800216">
              <w:rPr>
                <w:rFonts w:ascii="宋体" w:hAnsi="宋体" w:cs="Arial"/>
                <w:b/>
                <w:bCs/>
                <w:szCs w:val="21"/>
                <w:lang w:bidi="en-US"/>
              </w:rPr>
              <w:t>期望</w:t>
            </w:r>
            <w:r w:rsidRPr="00800216">
              <w:rPr>
                <w:rFonts w:ascii="宋体" w:hAnsi="宋体" w:cs="Arial" w:hint="eastAsia"/>
                <w:b/>
                <w:bCs/>
                <w:szCs w:val="21"/>
                <w:lang w:val="en-GB" w:bidi="en-US"/>
              </w:rPr>
              <w:t>/</w:t>
            </w:r>
            <w:r w:rsidRPr="00800216">
              <w:rPr>
                <w:rFonts w:ascii="宋体" w:hAnsi="宋体"/>
                <w:b/>
                <w:szCs w:val="21"/>
              </w:rPr>
              <w:t>必需</w:t>
            </w:r>
          </w:p>
        </w:tc>
      </w:tr>
      <w:tr w:rsidR="00800216" w:rsidRPr="00800216" w14:paraId="322AC87A" w14:textId="77777777" w:rsidTr="00362BE0">
        <w:tc>
          <w:tcPr>
            <w:tcW w:w="1242" w:type="dxa"/>
            <w:gridSpan w:val="2"/>
            <w:vAlign w:val="center"/>
          </w:tcPr>
          <w:p w14:paraId="285D7F34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4" w:type="dxa"/>
            <w:gridSpan w:val="2"/>
          </w:tcPr>
          <w:p w14:paraId="25E5C316" w14:textId="77777777" w:rsidR="00800216" w:rsidRPr="00800216" w:rsidRDefault="00800216" w:rsidP="00362BE0">
            <w:pPr>
              <w:rPr>
                <w:rFonts w:ascii="宋体" w:eastAsia="宋体" w:hAnsi="宋体"/>
                <w:szCs w:val="21"/>
              </w:rPr>
            </w:pPr>
            <w:r w:rsidRPr="00800216">
              <w:rPr>
                <w:rFonts w:ascii="宋体" w:eastAsia="宋体" w:hAnsi="宋体"/>
                <w:szCs w:val="21"/>
              </w:rPr>
              <w:t>供方</w:t>
            </w:r>
            <w:r w:rsidRPr="00800216">
              <w:rPr>
                <w:rFonts w:ascii="宋体" w:eastAsia="宋体" w:hAnsi="宋体"/>
                <w:szCs w:val="21"/>
                <w:lang w:val="de-DE"/>
              </w:rPr>
              <w:t>应提供主要备品备件的清单和价格表</w:t>
            </w:r>
          </w:p>
        </w:tc>
        <w:tc>
          <w:tcPr>
            <w:tcW w:w="1276" w:type="dxa"/>
          </w:tcPr>
          <w:p w14:paraId="7A79EA9F" w14:textId="77777777" w:rsidR="00800216" w:rsidRPr="00800216" w:rsidRDefault="00800216" w:rsidP="00362BE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00216">
              <w:rPr>
                <w:rFonts w:ascii="宋体" w:eastAsia="宋体" w:hAnsi="宋体"/>
                <w:b/>
                <w:szCs w:val="21"/>
              </w:rPr>
              <w:t>必需</w:t>
            </w:r>
          </w:p>
        </w:tc>
      </w:tr>
      <w:tr w:rsidR="00800216" w:rsidRPr="00800216" w14:paraId="0DF84023" w14:textId="77777777" w:rsidTr="00362BE0">
        <w:tc>
          <w:tcPr>
            <w:tcW w:w="1242" w:type="dxa"/>
            <w:gridSpan w:val="2"/>
            <w:vAlign w:val="center"/>
          </w:tcPr>
          <w:p w14:paraId="2E59CDC2" w14:textId="77777777" w:rsidR="00800216" w:rsidRPr="00800216" w:rsidRDefault="00800216" w:rsidP="00800216">
            <w:pPr>
              <w:pStyle w:val="a5"/>
              <w:numPr>
                <w:ilvl w:val="0"/>
                <w:numId w:val="1"/>
              </w:num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4" w:type="dxa"/>
            <w:gridSpan w:val="2"/>
          </w:tcPr>
          <w:p w14:paraId="4637525C" w14:textId="6FC40DAC" w:rsidR="00800216" w:rsidRPr="00800216" w:rsidRDefault="00800216" w:rsidP="00362BE0">
            <w:pPr>
              <w:rPr>
                <w:rFonts w:ascii="宋体" w:eastAsia="宋体" w:hAnsi="宋体"/>
                <w:bCs/>
                <w:szCs w:val="21"/>
              </w:rPr>
            </w:pPr>
            <w:r w:rsidRPr="00800216">
              <w:rPr>
                <w:rFonts w:ascii="宋体" w:eastAsia="宋体" w:hAnsi="宋体" w:cs="Arial" w:hint="eastAsia"/>
                <w:bCs/>
                <w:szCs w:val="21"/>
              </w:rPr>
              <w:t>应提供专用维修工具1套及随机备品配件1份</w:t>
            </w:r>
            <w:r w:rsidR="00471305">
              <w:rPr>
                <w:rFonts w:ascii="宋体" w:eastAsia="宋体" w:hAnsi="宋体" w:cs="Arial" w:hint="eastAsia"/>
                <w:bCs/>
                <w:szCs w:val="21"/>
              </w:rPr>
              <w:t xml:space="preserve">， </w:t>
            </w:r>
          </w:p>
        </w:tc>
        <w:tc>
          <w:tcPr>
            <w:tcW w:w="1276" w:type="dxa"/>
          </w:tcPr>
          <w:p w14:paraId="535F66D1" w14:textId="77777777" w:rsidR="00800216" w:rsidRPr="00800216" w:rsidRDefault="00800216" w:rsidP="00362BE0">
            <w:pPr>
              <w:jc w:val="center"/>
              <w:rPr>
                <w:rFonts w:ascii="宋体" w:eastAsia="宋体" w:hAnsi="宋体" w:cs="宋体"/>
                <w:szCs w:val="21"/>
                <w:lang w:val="en-GB" w:bidi="en-US"/>
              </w:rPr>
            </w:pPr>
            <w:r w:rsidRPr="00800216">
              <w:rPr>
                <w:rFonts w:ascii="宋体" w:eastAsia="宋体" w:hAnsi="宋体"/>
                <w:b/>
                <w:szCs w:val="21"/>
              </w:rPr>
              <w:t>必需</w:t>
            </w:r>
          </w:p>
        </w:tc>
      </w:tr>
    </w:tbl>
    <w:p w14:paraId="07C13AE3" w14:textId="77777777" w:rsidR="00800216" w:rsidRPr="00800216" w:rsidRDefault="00800216" w:rsidP="00800216">
      <w:pPr>
        <w:rPr>
          <w:rFonts w:ascii="宋体" w:eastAsia="宋体" w:hAnsi="宋体"/>
          <w:szCs w:val="21"/>
        </w:rPr>
      </w:pPr>
      <w:r w:rsidRPr="00800216">
        <w:rPr>
          <w:rFonts w:ascii="宋体" w:eastAsia="宋体" w:hAnsi="宋体"/>
          <w:b/>
          <w:szCs w:val="21"/>
        </w:rPr>
        <w:t xml:space="preserve"> </w:t>
      </w:r>
    </w:p>
    <w:p w14:paraId="512C9C7D" w14:textId="77777777" w:rsidR="0061591B" w:rsidRPr="00800216" w:rsidRDefault="0061591B">
      <w:pPr>
        <w:rPr>
          <w:rFonts w:ascii="宋体" w:eastAsia="宋体" w:hAnsi="宋体"/>
          <w:lang w:val="en-GB"/>
        </w:rPr>
      </w:pPr>
    </w:p>
    <w:sectPr w:rsidR="0061591B" w:rsidRPr="00800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5519"/>
    <w:multiLevelType w:val="multilevel"/>
    <w:tmpl w:val="EF5E6A56"/>
    <w:lvl w:ilvl="0">
      <w:start w:val="1"/>
      <w:numFmt w:val="decimalZero"/>
      <w:lvlText w:val="URS%1"/>
      <w:lvlJc w:val="left"/>
      <w:pPr>
        <w:tabs>
          <w:tab w:val="num" w:pos="0"/>
        </w:tabs>
        <w:ind w:left="0" w:firstLine="0"/>
      </w:pPr>
      <w:rPr>
        <w:rFonts w:ascii="Arial" w:eastAsia="宋体" w:hAnsi="Arial" w:cs="Arial" w:hint="default"/>
        <w:b w:val="0"/>
        <w:i w:val="0"/>
        <w:color w:val="auto"/>
        <w:sz w:val="21"/>
        <w:szCs w:val="21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Calibri" w:eastAsia="宋体" w:hAnsi="Calibri" w:cs="Arial"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num w:numId="1" w16cid:durableId="1747262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1B"/>
    <w:rsid w:val="000334FD"/>
    <w:rsid w:val="00160883"/>
    <w:rsid w:val="001A2F1D"/>
    <w:rsid w:val="001A3270"/>
    <w:rsid w:val="001E2308"/>
    <w:rsid w:val="001F0E14"/>
    <w:rsid w:val="003807BC"/>
    <w:rsid w:val="00471305"/>
    <w:rsid w:val="00566B21"/>
    <w:rsid w:val="005F06AA"/>
    <w:rsid w:val="0061591B"/>
    <w:rsid w:val="006862F8"/>
    <w:rsid w:val="006B15BD"/>
    <w:rsid w:val="006B1977"/>
    <w:rsid w:val="006C28DE"/>
    <w:rsid w:val="00705925"/>
    <w:rsid w:val="00795A9A"/>
    <w:rsid w:val="00800216"/>
    <w:rsid w:val="00A51CA4"/>
    <w:rsid w:val="00CC2F42"/>
    <w:rsid w:val="00F6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F5D9B"/>
  <w15:chartTrackingRefBased/>
  <w15:docId w15:val="{8D6BC5A2-7D4B-4C17-AE61-0BE3CEF1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rsid w:val="0061591B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4">
    <w:name w:val="批注文字 字符"/>
    <w:basedOn w:val="a0"/>
    <w:link w:val="a3"/>
    <w:qFormat/>
    <w:rsid w:val="0061591B"/>
    <w:rPr>
      <w:rFonts w:ascii="Times New Roman" w:eastAsia="宋体" w:hAnsi="Times New Roman" w:cs="Times New Roman"/>
      <w:szCs w:val="24"/>
    </w:rPr>
  </w:style>
  <w:style w:type="paragraph" w:styleId="a5">
    <w:name w:val="endnote text"/>
    <w:basedOn w:val="a"/>
    <w:link w:val="a6"/>
    <w:qFormat/>
    <w:rsid w:val="00800216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6">
    <w:name w:val="尾注文本 字符"/>
    <w:basedOn w:val="a0"/>
    <w:link w:val="a5"/>
    <w:qFormat/>
    <w:rsid w:val="00800216"/>
    <w:rPr>
      <w:rFonts w:ascii="Times New Roman" w:eastAsia="宋体" w:hAnsi="Times New Roman" w:cs="Times New Roman"/>
      <w:szCs w:val="24"/>
    </w:rPr>
  </w:style>
  <w:style w:type="paragraph" w:styleId="a7">
    <w:name w:val="Block Text"/>
    <w:basedOn w:val="a"/>
    <w:qFormat/>
    <w:rsid w:val="00800216"/>
    <w:pPr>
      <w:widowControl/>
      <w:ind w:left="-90" w:right="-108"/>
    </w:pPr>
    <w:rPr>
      <w:rFonts w:ascii="Times New Roman" w:eastAsia="宋体" w:hAnsi="Times New Roman" w:cs="Times New Roman"/>
      <w:kern w:val="0"/>
      <w:sz w:val="22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800216"/>
    <w:pPr>
      <w:widowControl/>
      <w:ind w:firstLineChars="200" w:firstLine="420"/>
      <w:jc w:val="left"/>
    </w:pPr>
    <w:rPr>
      <w:rFonts w:ascii="Calibri" w:eastAsia="宋体" w:hAnsi="Calibri" w:cs="Times New Roman"/>
      <w:kern w:val="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兴</dc:creator>
  <cp:keywords/>
  <dc:description/>
  <cp:lastModifiedBy>秦 红刚</cp:lastModifiedBy>
  <cp:revision>7</cp:revision>
  <dcterms:created xsi:type="dcterms:W3CDTF">2023-03-30T04:44:00Z</dcterms:created>
  <dcterms:modified xsi:type="dcterms:W3CDTF">2023-04-02T07:12:00Z</dcterms:modified>
</cp:coreProperties>
</file>