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napToGrid w:val="0"/>
        <w:spacing w:after="0" w:line="240" w:lineRule="auto"/>
        <w:jc w:val="center"/>
        <w:rPr>
          <w:rFonts w:hint="eastAsia" w:ascii="方正小标宋简体" w:hAnsi="黑体" w:eastAsia="方正小标宋简体"/>
          <w:sz w:val="44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36"/>
          <w:lang w:eastAsia="zh-CN"/>
        </w:rPr>
        <w:t>中生艾德纳生物科技（武汉）有限公司</w:t>
      </w:r>
    </w:p>
    <w:p>
      <w:pPr>
        <w:pStyle w:val="19"/>
        <w:snapToGrid w:val="0"/>
        <w:spacing w:after="0" w:line="240" w:lineRule="auto"/>
        <w:jc w:val="center"/>
        <w:rPr>
          <w:rFonts w:ascii="方正小标宋简体" w:hAnsi="黑体" w:eastAsia="方正小标宋简体"/>
          <w:sz w:val="44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36"/>
          <w:lang w:eastAsia="zh-CN"/>
        </w:rPr>
        <w:t>技术交流记录表</w:t>
      </w:r>
    </w:p>
    <w:p>
      <w:pPr>
        <w:pStyle w:val="19"/>
        <w:rPr>
          <w:rFonts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32"/>
          <w:lang w:eastAsia="zh-CN"/>
        </w:rPr>
        <w:t>项目名称</w:t>
      </w:r>
      <w:r>
        <w:rPr>
          <w:rFonts w:hint="eastAsia" w:ascii="仿宋" w:hAnsi="仿宋" w:eastAsia="仿宋"/>
          <w:sz w:val="32"/>
          <w:lang w:eastAsia="zh-CN"/>
        </w:rPr>
        <w:t>：</w:t>
      </w:r>
    </w:p>
    <w:tbl>
      <w:tblPr>
        <w:tblStyle w:val="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3" w:hRule="atLeast"/>
          <w:jc w:val="center"/>
        </w:trPr>
        <w:tc>
          <w:tcPr>
            <w:tcW w:w="8757" w:type="dxa"/>
          </w:tcPr>
          <w:p>
            <w:pPr>
              <w:pStyle w:val="19"/>
              <w:spacing w:line="240" w:lineRule="auto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中生艾德纳生物科技（武汉）有限公司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：</w:t>
            </w:r>
          </w:p>
          <w:p>
            <w:pPr>
              <w:pStyle w:val="19"/>
              <w:spacing w:line="240" w:lineRule="auto"/>
              <w:ind w:firstLine="640" w:firstLineChars="200"/>
              <w:jc w:val="both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我公司已与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贵司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技术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交流联系人就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该项目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进行了技术交流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（面谈、电话、微信、短信）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，望贵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司对此次技术交流工作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予以确认签字。</w:t>
            </w:r>
          </w:p>
          <w:p>
            <w:pPr>
              <w:pStyle w:val="19"/>
              <w:spacing w:line="240" w:lineRule="auto"/>
              <w:rPr>
                <w:rFonts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pStyle w:val="19"/>
              <w:spacing w:line="240" w:lineRule="auto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公司名称：</w:t>
            </w:r>
          </w:p>
          <w:p>
            <w:pPr>
              <w:pStyle w:val="19"/>
              <w:spacing w:line="240" w:lineRule="auto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联系人名字：</w:t>
            </w:r>
          </w:p>
          <w:p>
            <w:pPr>
              <w:pStyle w:val="19"/>
              <w:spacing w:line="240" w:lineRule="auto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联系手机号：</w:t>
            </w:r>
          </w:p>
          <w:p>
            <w:pPr>
              <w:pStyle w:val="19"/>
              <w:spacing w:line="240" w:lineRule="auto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此次交流的品牌、型号：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8757" w:type="dxa"/>
          </w:tcPr>
          <w:p>
            <w:pPr>
              <w:pStyle w:val="19"/>
              <w:spacing w:line="240" w:lineRule="auto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其他交流情况（如有就填写）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757" w:type="dxa"/>
          </w:tcPr>
          <w:p>
            <w:pPr>
              <w:pStyle w:val="19"/>
              <w:spacing w:line="240" w:lineRule="auto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中生艾德纳</w:t>
            </w:r>
            <w:bookmarkStart w:id="0" w:name="_GoBack"/>
            <w:bookmarkEnd w:id="0"/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技术交流联系人：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57" w:type="dxa"/>
          </w:tcPr>
          <w:p>
            <w:pPr>
              <w:pStyle w:val="19"/>
              <w:spacing w:line="240" w:lineRule="auto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日期：</w:t>
            </w:r>
          </w:p>
        </w:tc>
      </w:tr>
    </w:tbl>
    <w:p>
      <w:pPr>
        <w:pStyle w:val="19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备注</w:t>
      </w:r>
      <w:r>
        <w:rPr>
          <w:rFonts w:hint="eastAsia" w:ascii="仿宋" w:hAnsi="仿宋" w:eastAsia="仿宋"/>
          <w:sz w:val="28"/>
          <w:lang w:eastAsia="zh-CN"/>
        </w:rPr>
        <w:t>：</w:t>
      </w:r>
      <w:r>
        <w:rPr>
          <w:rFonts w:ascii="仿宋" w:hAnsi="仿宋" w:eastAsia="仿宋"/>
          <w:sz w:val="28"/>
        </w:rPr>
        <w:t>若采取面谈以外的交流方式</w:t>
      </w:r>
      <w:r>
        <w:rPr>
          <w:rFonts w:hint="eastAsia" w:ascii="仿宋" w:hAnsi="仿宋" w:eastAsia="仿宋"/>
          <w:sz w:val="28"/>
          <w:lang w:eastAsia="zh-CN"/>
        </w:rPr>
        <w:t>，</w:t>
      </w:r>
      <w:r>
        <w:rPr>
          <w:rFonts w:ascii="仿宋" w:hAnsi="仿宋" w:eastAsia="仿宋"/>
          <w:sz w:val="28"/>
        </w:rPr>
        <w:t>可附相应截图</w:t>
      </w:r>
      <w:r>
        <w:rPr>
          <w:rFonts w:hint="eastAsia" w:ascii="仿宋" w:hAnsi="仿宋" w:eastAsia="仿宋"/>
          <w:sz w:val="28"/>
          <w:lang w:eastAsia="zh-CN"/>
        </w:rPr>
        <w:t>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B003E"/>
    <w:rsid w:val="001B341D"/>
    <w:rsid w:val="0029639D"/>
    <w:rsid w:val="00326F90"/>
    <w:rsid w:val="003F0BDD"/>
    <w:rsid w:val="00434881"/>
    <w:rsid w:val="0045254A"/>
    <w:rsid w:val="004D1E42"/>
    <w:rsid w:val="004E45BD"/>
    <w:rsid w:val="005375AF"/>
    <w:rsid w:val="0057706C"/>
    <w:rsid w:val="00647BB7"/>
    <w:rsid w:val="006E1B25"/>
    <w:rsid w:val="006F163A"/>
    <w:rsid w:val="0088523E"/>
    <w:rsid w:val="0099303A"/>
    <w:rsid w:val="00A8110A"/>
    <w:rsid w:val="00AA1D8D"/>
    <w:rsid w:val="00B226B1"/>
    <w:rsid w:val="00B37DB5"/>
    <w:rsid w:val="00B4170A"/>
    <w:rsid w:val="00B431DC"/>
    <w:rsid w:val="00B47730"/>
    <w:rsid w:val="00C35381"/>
    <w:rsid w:val="00CA01E3"/>
    <w:rsid w:val="00CB0664"/>
    <w:rsid w:val="00D20DC6"/>
    <w:rsid w:val="00DA57FA"/>
    <w:rsid w:val="00FC693F"/>
    <w:rsid w:val="47836855"/>
    <w:rsid w:val="64EA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Char"/>
    <w:basedOn w:val="132"/>
    <w:link w:val="25"/>
    <w:uiPriority w:val="99"/>
  </w:style>
  <w:style w:type="character" w:customStyle="1" w:styleId="136">
    <w:name w:val="页脚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Char"/>
    <w:basedOn w:val="132"/>
    <w:link w:val="19"/>
    <w:uiPriority w:val="99"/>
  </w:style>
  <w:style w:type="character" w:customStyle="1" w:styleId="145">
    <w:name w:val="正文文本 2 Char"/>
    <w:basedOn w:val="132"/>
    <w:link w:val="28"/>
    <w:uiPriority w:val="99"/>
  </w:style>
  <w:style w:type="character" w:customStyle="1" w:styleId="146">
    <w:name w:val="正文文本 3 Char"/>
    <w:basedOn w:val="132"/>
    <w:link w:val="17"/>
    <w:uiPriority w:val="99"/>
    <w:rPr>
      <w:sz w:val="16"/>
      <w:szCs w:val="16"/>
    </w:rPr>
  </w:style>
  <w:style w:type="character" w:customStyle="1" w:styleId="147">
    <w:name w:val="宏文本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834F00-F56A-4E3D-B475-045A503C2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2020-12-31T07:31:00Z</dcterms:created>
  <dc:creator>python-docx</dc:creator>
  <dc:description>generated by python-docx</dc:description>
  <cp:lastModifiedBy>ZJB-BAK</cp:lastModifiedBy>
  <dcterms:modified xsi:type="dcterms:W3CDTF">2024-06-27T08:00:09Z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94282B4A56EF41AAB6E84B61B2EDD3DF</vt:lpwstr>
  </property>
</Properties>
</file>