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1FC4" w:rsidRDefault="00F41FC4" w:rsidP="00F41FC4">
      <w:pPr>
        <w:widowControl/>
        <w:spacing w:line="360" w:lineRule="auto"/>
        <w:jc w:val="center"/>
        <w:rPr>
          <w:rFonts w:ascii="仿宋_GB2312" w:eastAsia="仿宋_GB2312"/>
          <w:b/>
          <w:kern w:val="0"/>
          <w:sz w:val="30"/>
          <w:szCs w:val="30"/>
        </w:rPr>
      </w:pPr>
      <w:bookmarkStart w:id="0" w:name="_Toc477517336"/>
      <w:bookmarkStart w:id="1" w:name="_Toc477517298"/>
      <w:bookmarkStart w:id="2" w:name="_Toc477517430"/>
      <w:bookmarkStart w:id="3" w:name="_Toc477517245"/>
      <w:bookmarkStart w:id="4" w:name="_Toc387317963"/>
      <w:bookmarkStart w:id="5" w:name="_Toc476562326"/>
      <w:bookmarkStart w:id="6" w:name="_Toc451936180"/>
      <w:bookmarkStart w:id="7" w:name="_Toc476562184"/>
      <w:r>
        <w:rPr>
          <w:rFonts w:ascii="仿宋_GB2312" w:eastAsia="仿宋_GB2312"/>
          <w:b/>
          <w:kern w:val="0"/>
          <w:sz w:val="30"/>
          <w:szCs w:val="30"/>
        </w:rPr>
        <w:t>国药动保九龙基地危险废物处置详细需求</w:t>
      </w:r>
    </w:p>
    <w:p w:rsidR="00F41FC4" w:rsidRDefault="00F41FC4">
      <w:pPr>
        <w:widowControl/>
        <w:spacing w:line="360" w:lineRule="auto"/>
        <w:jc w:val="left"/>
        <w:rPr>
          <w:rFonts w:ascii="仿宋_GB2312" w:eastAsia="仿宋_GB2312"/>
          <w:b/>
          <w:kern w:val="0"/>
          <w:sz w:val="30"/>
          <w:szCs w:val="30"/>
        </w:rPr>
      </w:pPr>
    </w:p>
    <w:p w:rsidR="00000000" w:rsidRDefault="002C0D69">
      <w:pPr>
        <w:widowControl/>
        <w:spacing w:line="360" w:lineRule="auto"/>
        <w:jc w:val="left"/>
        <w:rPr>
          <w:rFonts w:ascii="仿宋_GB2312" w:eastAsia="仿宋_GB2312" w:hint="eastAsia"/>
          <w:b/>
          <w:kern w:val="0"/>
          <w:sz w:val="30"/>
          <w:szCs w:val="30"/>
        </w:rPr>
      </w:pPr>
      <w:r>
        <w:rPr>
          <w:rFonts w:ascii="仿宋_GB2312" w:eastAsia="仿宋_GB2312" w:hint="eastAsia"/>
          <w:b/>
          <w:kern w:val="0"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kern w:val="0"/>
          <w:sz w:val="30"/>
          <w:szCs w:val="30"/>
        </w:rPr>
        <w:t>一、项目概况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000000" w:rsidRDefault="002C0D69">
      <w:pPr>
        <w:widowControl/>
        <w:tabs>
          <w:tab w:val="left" w:pos="3630"/>
        </w:tabs>
        <w:spacing w:line="360" w:lineRule="auto"/>
        <w:ind w:leftChars="266" w:left="2239" w:hangingChars="600" w:hanging="1680"/>
        <w:jc w:val="left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项目名称：</w:t>
      </w:r>
      <w:r>
        <w:rPr>
          <w:rFonts w:ascii="仿宋_GB2312" w:eastAsia="仿宋_GB2312" w:hint="eastAsia"/>
          <w:sz w:val="28"/>
          <w:szCs w:val="28"/>
          <w:u w:val="single"/>
        </w:rPr>
        <w:t>国药动保九龙基地危险废物处置项目</w:t>
      </w:r>
    </w:p>
    <w:p w:rsidR="00000000" w:rsidRDefault="002C0D69">
      <w:pPr>
        <w:widowControl/>
        <w:tabs>
          <w:tab w:val="left" w:pos="3630"/>
        </w:tabs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工作地点：</w:t>
      </w:r>
      <w:r>
        <w:rPr>
          <w:rFonts w:ascii="仿宋_GB2312" w:eastAsia="仿宋_GB2312" w:hint="eastAsia"/>
          <w:sz w:val="28"/>
          <w:szCs w:val="28"/>
          <w:u w:val="single"/>
        </w:rPr>
        <w:t>国药动保光谷</w:t>
      </w:r>
      <w:r>
        <w:rPr>
          <w:rFonts w:ascii="仿宋_GB2312" w:eastAsia="仿宋_GB2312" w:hint="eastAsia"/>
          <w:sz w:val="28"/>
          <w:szCs w:val="28"/>
          <w:u w:val="single"/>
        </w:rPr>
        <w:t>九龙基地</w:t>
      </w:r>
      <w:r>
        <w:rPr>
          <w:rFonts w:ascii="仿宋_GB2312" w:eastAsia="仿宋_GB2312" w:hint="eastAsia"/>
          <w:sz w:val="28"/>
          <w:szCs w:val="28"/>
          <w:u w:val="single"/>
        </w:rPr>
        <w:t>，神墩三路</w:t>
      </w:r>
      <w:r>
        <w:rPr>
          <w:rFonts w:ascii="仿宋_GB2312" w:eastAsia="仿宋_GB2312" w:hint="eastAsia"/>
          <w:sz w:val="28"/>
          <w:szCs w:val="28"/>
          <w:u w:val="single"/>
        </w:rPr>
        <w:t>299</w:t>
      </w:r>
      <w:r>
        <w:rPr>
          <w:rFonts w:ascii="仿宋_GB2312" w:eastAsia="仿宋_GB2312" w:hint="eastAsia"/>
          <w:sz w:val="28"/>
          <w:szCs w:val="28"/>
          <w:u w:val="single"/>
        </w:rPr>
        <w:t>号</w:t>
      </w:r>
    </w:p>
    <w:p w:rsidR="00000000" w:rsidRDefault="002C0D69">
      <w:pPr>
        <w:widowControl/>
        <w:tabs>
          <w:tab w:val="left" w:pos="3630"/>
        </w:tabs>
        <w:spacing w:line="360" w:lineRule="auto"/>
        <w:ind w:leftChars="266" w:left="2239" w:hangingChars="600" w:hanging="16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工作内容：</w:t>
      </w:r>
    </w:p>
    <w:p w:rsidR="00000000" w:rsidRDefault="002C0D69">
      <w:pPr>
        <w:widowControl/>
        <w:numPr>
          <w:ilvl w:val="0"/>
          <w:numId w:val="1"/>
        </w:numPr>
        <w:spacing w:line="360" w:lineRule="auto"/>
        <w:ind w:left="851" w:firstLine="6"/>
        <w:jc w:val="left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>处置</w:t>
      </w:r>
      <w:r>
        <w:rPr>
          <w:rFonts w:ascii="仿宋_GB2312" w:eastAsia="仿宋_GB2312" w:hint="eastAsia"/>
          <w:sz w:val="28"/>
          <w:szCs w:val="28"/>
          <w:u w:val="single"/>
        </w:rPr>
        <w:t>HW49</w:t>
      </w:r>
      <w:r>
        <w:rPr>
          <w:rFonts w:ascii="仿宋_GB2312" w:eastAsia="仿宋_GB2312" w:hint="eastAsia"/>
          <w:sz w:val="28"/>
          <w:szCs w:val="28"/>
          <w:u w:val="single"/>
        </w:rPr>
        <w:t>、</w:t>
      </w:r>
      <w:r>
        <w:rPr>
          <w:rFonts w:ascii="仿宋_GB2312" w:eastAsia="仿宋_GB2312" w:hint="eastAsia"/>
          <w:sz w:val="28"/>
          <w:szCs w:val="28"/>
          <w:u w:val="single"/>
        </w:rPr>
        <w:t>HW08</w:t>
      </w:r>
      <w:r>
        <w:rPr>
          <w:rFonts w:ascii="仿宋_GB2312" w:eastAsia="仿宋_GB2312" w:hint="eastAsia"/>
          <w:sz w:val="28"/>
          <w:szCs w:val="28"/>
          <w:u w:val="single"/>
        </w:rPr>
        <w:t>、</w:t>
      </w:r>
      <w:r>
        <w:rPr>
          <w:rFonts w:ascii="仿宋_GB2312" w:eastAsia="仿宋_GB2312" w:hint="eastAsia"/>
          <w:sz w:val="28"/>
          <w:szCs w:val="28"/>
          <w:u w:val="single"/>
        </w:rPr>
        <w:t>HW0</w:t>
      </w:r>
      <w:r>
        <w:rPr>
          <w:rFonts w:ascii="仿宋_GB2312" w:eastAsia="仿宋_GB2312" w:hint="eastAsia"/>
          <w:sz w:val="28"/>
          <w:szCs w:val="28"/>
          <w:u w:val="single"/>
        </w:rPr>
        <w:t>3</w:t>
      </w:r>
      <w:r>
        <w:rPr>
          <w:rFonts w:ascii="仿宋_GB2312" w:eastAsia="仿宋_GB2312" w:hint="eastAsia"/>
          <w:sz w:val="28"/>
          <w:szCs w:val="28"/>
          <w:u w:val="single"/>
        </w:rPr>
        <w:t>类（废</w:t>
      </w:r>
      <w:r>
        <w:rPr>
          <w:rFonts w:ascii="仿宋_GB2312" w:eastAsia="仿宋_GB2312" w:hint="eastAsia"/>
          <w:sz w:val="28"/>
          <w:szCs w:val="28"/>
          <w:u w:val="single"/>
        </w:rPr>
        <w:t>化学</w:t>
      </w:r>
      <w:r>
        <w:rPr>
          <w:rFonts w:ascii="仿宋_GB2312" w:eastAsia="仿宋_GB2312" w:hint="eastAsia"/>
          <w:sz w:val="28"/>
          <w:szCs w:val="28"/>
          <w:u w:val="single"/>
        </w:rPr>
        <w:t>试剂、</w:t>
      </w:r>
      <w:r>
        <w:rPr>
          <w:rFonts w:ascii="仿宋_GB2312" w:eastAsia="仿宋_GB2312" w:hint="eastAsia"/>
          <w:sz w:val="28"/>
          <w:szCs w:val="28"/>
          <w:u w:val="single"/>
        </w:rPr>
        <w:t>废滤芯、废污泥、废白油，</w:t>
      </w:r>
      <w:r>
        <w:rPr>
          <w:rFonts w:ascii="仿宋_GB2312" w:eastAsia="仿宋_GB2312" w:hint="eastAsia"/>
          <w:sz w:val="28"/>
          <w:szCs w:val="28"/>
          <w:u w:val="single"/>
        </w:rPr>
        <w:t>沾染毒性废包装物等）危</w:t>
      </w:r>
      <w:r>
        <w:rPr>
          <w:rFonts w:ascii="仿宋_GB2312" w:eastAsia="仿宋_GB2312" w:hint="eastAsia"/>
          <w:sz w:val="28"/>
          <w:szCs w:val="28"/>
          <w:u w:val="single"/>
        </w:rPr>
        <w:t>险废物</w:t>
      </w:r>
    </w:p>
    <w:p w:rsidR="00000000" w:rsidRDefault="002C0D69">
      <w:pPr>
        <w:widowControl/>
        <w:numPr>
          <w:ilvl w:val="0"/>
          <w:numId w:val="1"/>
        </w:numPr>
        <w:spacing w:line="360" w:lineRule="auto"/>
        <w:ind w:left="851" w:firstLine="6"/>
        <w:jc w:val="left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>待处理危险废物主要清单：</w:t>
      </w:r>
    </w:p>
    <w:tbl>
      <w:tblPr>
        <w:tblpPr w:leftFromText="180" w:rightFromText="180" w:vertAnchor="text" w:horzAnchor="page" w:tblpXSpec="center" w:tblpY="315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134"/>
        <w:gridCol w:w="1417"/>
        <w:gridCol w:w="1560"/>
        <w:gridCol w:w="1417"/>
      </w:tblGrid>
      <w:tr w:rsidR="00000000">
        <w:trPr>
          <w:trHeight w:val="736"/>
        </w:trPr>
        <w:tc>
          <w:tcPr>
            <w:tcW w:w="1526" w:type="dxa"/>
            <w:vAlign w:val="center"/>
          </w:tcPr>
          <w:p w:rsidR="00000000" w:rsidRDefault="002C0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危废名称</w:t>
            </w:r>
          </w:p>
        </w:tc>
        <w:tc>
          <w:tcPr>
            <w:tcW w:w="1134" w:type="dxa"/>
            <w:vAlign w:val="center"/>
          </w:tcPr>
          <w:p w:rsidR="00000000" w:rsidRDefault="002C0D69"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cs="仿宋_GB2312" w:hint="eastAsia"/>
                <w:spacing w:val="-20"/>
              </w:rPr>
              <w:t>类</w:t>
            </w:r>
            <w:r>
              <w:rPr>
                <w:rFonts w:ascii="宋体" w:hAnsi="宋体" w:cs="仿宋_GB2312" w:hint="eastAsia"/>
                <w:spacing w:val="-20"/>
              </w:rPr>
              <w:t xml:space="preserve"> </w:t>
            </w:r>
            <w:r>
              <w:rPr>
                <w:rFonts w:ascii="宋体" w:hAnsi="宋体" w:cs="仿宋_GB2312" w:hint="eastAsia"/>
                <w:spacing w:val="-20"/>
              </w:rPr>
              <w:t>别</w:t>
            </w:r>
          </w:p>
        </w:tc>
        <w:tc>
          <w:tcPr>
            <w:tcW w:w="1134" w:type="dxa"/>
            <w:vAlign w:val="center"/>
          </w:tcPr>
          <w:p w:rsidR="00000000" w:rsidRDefault="002C0D69"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cs="仿宋_GB2312" w:hint="eastAsia"/>
                <w:spacing w:val="-20"/>
              </w:rPr>
              <w:t>代</w:t>
            </w:r>
            <w:r>
              <w:rPr>
                <w:rFonts w:ascii="宋体" w:hAnsi="宋体" w:cs="仿宋_GB2312"/>
                <w:spacing w:val="-20"/>
              </w:rPr>
              <w:t xml:space="preserve"> </w:t>
            </w:r>
            <w:r>
              <w:rPr>
                <w:rFonts w:ascii="宋体" w:hAnsi="宋体" w:cs="仿宋_GB2312" w:hint="eastAsia"/>
                <w:spacing w:val="-20"/>
              </w:rPr>
              <w:t>码</w:t>
            </w:r>
          </w:p>
        </w:tc>
        <w:tc>
          <w:tcPr>
            <w:tcW w:w="1417" w:type="dxa"/>
            <w:vAlign w:val="center"/>
          </w:tcPr>
          <w:p w:rsidR="00000000" w:rsidRDefault="002C0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形</w:t>
            </w:r>
            <w:r>
              <w:rPr>
                <w:rFonts w:ascii="宋体" w:hAnsi="宋体" w:cs="仿宋_GB2312"/>
              </w:rPr>
              <w:t xml:space="preserve"> </w:t>
            </w:r>
            <w:r>
              <w:rPr>
                <w:rFonts w:ascii="宋体" w:hAnsi="宋体" w:cs="仿宋_GB2312" w:hint="eastAsia"/>
              </w:rPr>
              <w:t>态</w:t>
            </w:r>
          </w:p>
        </w:tc>
        <w:tc>
          <w:tcPr>
            <w:tcW w:w="1560" w:type="dxa"/>
            <w:vAlign w:val="center"/>
          </w:tcPr>
          <w:p w:rsidR="00000000" w:rsidRDefault="002C0D69">
            <w:pPr>
              <w:jc w:val="center"/>
              <w:rPr>
                <w:rFonts w:ascii="宋体" w:hAnsi="宋体" w:cs="仿宋_GB2312"/>
              </w:rPr>
            </w:pPr>
            <w:r>
              <w:rPr>
                <w:rFonts w:ascii="宋体" w:hAnsi="宋体" w:cs="仿宋_GB2312" w:hint="eastAsia"/>
              </w:rPr>
              <w:t>待预处置量（吨）</w:t>
            </w:r>
          </w:p>
        </w:tc>
        <w:tc>
          <w:tcPr>
            <w:tcW w:w="1417" w:type="dxa"/>
            <w:vAlign w:val="center"/>
          </w:tcPr>
          <w:p w:rsidR="00000000" w:rsidRDefault="002C0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包装规格</w:t>
            </w:r>
          </w:p>
        </w:tc>
      </w:tr>
      <w:tr w:rsidR="00000000">
        <w:trPr>
          <w:trHeight w:val="504"/>
        </w:trPr>
        <w:tc>
          <w:tcPr>
            <w:tcW w:w="1526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废白油</w:t>
            </w:r>
          </w:p>
        </w:tc>
        <w:tc>
          <w:tcPr>
            <w:tcW w:w="1134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"/>
                <w:w w:val="80"/>
              </w:rPr>
              <w:t>HW08</w:t>
            </w:r>
          </w:p>
        </w:tc>
        <w:tc>
          <w:tcPr>
            <w:tcW w:w="1134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 w:hint="eastAsia"/>
                <w:spacing w:val="-2"/>
                <w:w w:val="80"/>
              </w:rPr>
            </w:pPr>
            <w:r>
              <w:rPr>
                <w:rFonts w:ascii="宋体" w:hAnsi="宋体" w:hint="eastAsia"/>
                <w:spacing w:val="-2"/>
                <w:w w:val="80"/>
              </w:rPr>
              <w:t>900-249-08</w:t>
            </w:r>
          </w:p>
        </w:tc>
        <w:tc>
          <w:tcPr>
            <w:tcW w:w="1417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液态</w:t>
            </w:r>
          </w:p>
        </w:tc>
        <w:tc>
          <w:tcPr>
            <w:tcW w:w="1560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约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000000" w:rsidRDefault="002C0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桶装</w:t>
            </w:r>
          </w:p>
        </w:tc>
      </w:tr>
      <w:tr w:rsidR="00000000">
        <w:trPr>
          <w:trHeight w:val="514"/>
        </w:trPr>
        <w:tc>
          <w:tcPr>
            <w:tcW w:w="1526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废药品</w:t>
            </w:r>
          </w:p>
        </w:tc>
        <w:tc>
          <w:tcPr>
            <w:tcW w:w="1134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  <w:w w:val="80"/>
              </w:rPr>
              <w:t>HW0</w:t>
            </w:r>
            <w:r>
              <w:rPr>
                <w:rFonts w:ascii="宋体" w:hAnsi="宋体" w:hint="eastAsia"/>
                <w:spacing w:val="-2"/>
                <w:w w:val="80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 w:hint="eastAsia"/>
                <w:spacing w:val="-2"/>
                <w:w w:val="80"/>
              </w:rPr>
            </w:pPr>
            <w:r>
              <w:rPr>
                <w:rFonts w:ascii="宋体" w:hAnsi="宋体" w:hint="eastAsia"/>
                <w:spacing w:val="-2"/>
                <w:w w:val="80"/>
              </w:rPr>
              <w:t>900-002-03</w:t>
            </w:r>
          </w:p>
        </w:tc>
        <w:tc>
          <w:tcPr>
            <w:tcW w:w="1417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液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固态</w:t>
            </w:r>
          </w:p>
        </w:tc>
        <w:tc>
          <w:tcPr>
            <w:tcW w:w="1560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约</w:t>
            </w:r>
            <w:r>
              <w:rPr>
                <w:rFonts w:ascii="宋体" w:hAnsi="宋体" w:hint="eastAsia"/>
              </w:rPr>
              <w:t>30</w:t>
            </w:r>
          </w:p>
        </w:tc>
        <w:tc>
          <w:tcPr>
            <w:tcW w:w="1417" w:type="dxa"/>
            <w:vAlign w:val="center"/>
          </w:tcPr>
          <w:p w:rsidR="00000000" w:rsidRDefault="002C0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箱装</w:t>
            </w:r>
          </w:p>
        </w:tc>
      </w:tr>
      <w:tr w:rsidR="00000000">
        <w:trPr>
          <w:trHeight w:val="514"/>
        </w:trPr>
        <w:tc>
          <w:tcPr>
            <w:tcW w:w="1526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</w:t>
            </w:r>
            <w:r>
              <w:rPr>
                <w:rFonts w:ascii="宋体" w:hAnsi="宋体" w:hint="eastAsia"/>
              </w:rPr>
              <w:t>化学</w:t>
            </w:r>
            <w:r>
              <w:rPr>
                <w:rFonts w:ascii="宋体" w:hAnsi="宋体" w:hint="eastAsia"/>
              </w:rPr>
              <w:t>试剂</w:t>
            </w:r>
          </w:p>
        </w:tc>
        <w:tc>
          <w:tcPr>
            <w:tcW w:w="1134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2"/>
                <w:w w:val="80"/>
              </w:rPr>
              <w:t>HW49</w:t>
            </w:r>
          </w:p>
        </w:tc>
        <w:tc>
          <w:tcPr>
            <w:tcW w:w="1134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 w:hint="eastAsia"/>
                <w:spacing w:val="-2"/>
                <w:w w:val="80"/>
              </w:rPr>
            </w:pPr>
            <w:r>
              <w:rPr>
                <w:rFonts w:ascii="宋体" w:hAnsi="宋体" w:hint="eastAsia"/>
                <w:spacing w:val="-2"/>
                <w:w w:val="80"/>
              </w:rPr>
              <w:t>900-047-49</w:t>
            </w:r>
          </w:p>
        </w:tc>
        <w:tc>
          <w:tcPr>
            <w:tcW w:w="1417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液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固态</w:t>
            </w:r>
          </w:p>
        </w:tc>
        <w:tc>
          <w:tcPr>
            <w:tcW w:w="1560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约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000000" w:rsidRDefault="002C0D6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箱装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桶装</w:t>
            </w:r>
          </w:p>
        </w:tc>
      </w:tr>
      <w:tr w:rsidR="00000000">
        <w:trPr>
          <w:trHeight w:val="514"/>
        </w:trPr>
        <w:tc>
          <w:tcPr>
            <w:tcW w:w="1526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废滤芯</w:t>
            </w:r>
          </w:p>
        </w:tc>
        <w:tc>
          <w:tcPr>
            <w:tcW w:w="1134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 w:hint="eastAsia"/>
                <w:spacing w:val="-2"/>
                <w:w w:val="80"/>
              </w:rPr>
            </w:pPr>
            <w:r>
              <w:rPr>
                <w:rFonts w:ascii="宋体" w:hAnsi="宋体" w:hint="eastAsia"/>
                <w:spacing w:val="-2"/>
                <w:w w:val="80"/>
              </w:rPr>
              <w:t>HW49</w:t>
            </w:r>
          </w:p>
        </w:tc>
        <w:tc>
          <w:tcPr>
            <w:tcW w:w="1134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 w:hint="eastAsia"/>
                <w:spacing w:val="-2"/>
                <w:w w:val="80"/>
              </w:rPr>
            </w:pPr>
            <w:r>
              <w:rPr>
                <w:rFonts w:ascii="宋体" w:hAnsi="宋体" w:hint="eastAsia"/>
                <w:spacing w:val="-2"/>
                <w:w w:val="80"/>
              </w:rPr>
              <w:t>900-039-49</w:t>
            </w:r>
          </w:p>
        </w:tc>
        <w:tc>
          <w:tcPr>
            <w:tcW w:w="1417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固态</w:t>
            </w:r>
          </w:p>
        </w:tc>
        <w:tc>
          <w:tcPr>
            <w:tcW w:w="1560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约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000000" w:rsidRDefault="002C0D6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箱装</w:t>
            </w:r>
          </w:p>
        </w:tc>
      </w:tr>
      <w:tr w:rsidR="00000000">
        <w:trPr>
          <w:trHeight w:val="514"/>
        </w:trPr>
        <w:tc>
          <w:tcPr>
            <w:tcW w:w="1526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废污泥</w:t>
            </w:r>
          </w:p>
        </w:tc>
        <w:tc>
          <w:tcPr>
            <w:tcW w:w="1134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 w:hint="eastAsia"/>
                <w:spacing w:val="-2"/>
                <w:w w:val="80"/>
              </w:rPr>
            </w:pPr>
            <w:r>
              <w:rPr>
                <w:rFonts w:ascii="宋体" w:hAnsi="宋体" w:hint="eastAsia"/>
                <w:spacing w:val="-2"/>
                <w:w w:val="80"/>
              </w:rPr>
              <w:t>HW49</w:t>
            </w:r>
          </w:p>
        </w:tc>
        <w:tc>
          <w:tcPr>
            <w:tcW w:w="1134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 w:hint="eastAsia"/>
                <w:spacing w:val="-2"/>
                <w:w w:val="80"/>
              </w:rPr>
            </w:pPr>
            <w:r>
              <w:rPr>
                <w:rFonts w:ascii="宋体" w:hAnsi="宋体" w:hint="eastAsia"/>
                <w:spacing w:val="-2"/>
                <w:w w:val="80"/>
              </w:rPr>
              <w:t>900-046-49</w:t>
            </w:r>
          </w:p>
        </w:tc>
        <w:tc>
          <w:tcPr>
            <w:tcW w:w="1417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液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固态</w:t>
            </w:r>
          </w:p>
        </w:tc>
        <w:tc>
          <w:tcPr>
            <w:tcW w:w="1560" w:type="dxa"/>
            <w:vAlign w:val="center"/>
          </w:tcPr>
          <w:p w:rsidR="00000000" w:rsidRDefault="002C0D69">
            <w:pPr>
              <w:tabs>
                <w:tab w:val="left" w:pos="1806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约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000000" w:rsidRDefault="002C0D6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桶装</w:t>
            </w:r>
          </w:p>
        </w:tc>
      </w:tr>
    </w:tbl>
    <w:p w:rsidR="002C0D69" w:rsidRDefault="002C0D69">
      <w:pPr>
        <w:widowControl/>
        <w:tabs>
          <w:tab w:val="left" w:pos="3630"/>
        </w:tabs>
        <w:spacing w:line="360" w:lineRule="auto"/>
        <w:ind w:firstLineChars="200" w:firstLine="560"/>
        <w:jc w:val="left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工期要求：</w:t>
      </w:r>
      <w:r>
        <w:rPr>
          <w:rFonts w:ascii="仿宋_GB2312" w:eastAsia="仿宋_GB2312" w:hint="eastAsia"/>
          <w:sz w:val="28"/>
          <w:szCs w:val="28"/>
          <w:u w:val="single"/>
        </w:rPr>
        <w:t>属于年度合同（以合同签订时间至下一年度同一天止），具体作业时间根据招标人要</w:t>
      </w:r>
      <w:r>
        <w:rPr>
          <w:rFonts w:ascii="仿宋_GB2312" w:eastAsia="仿宋_GB2312" w:hint="eastAsia"/>
          <w:sz w:val="28"/>
          <w:szCs w:val="28"/>
          <w:u w:val="single"/>
        </w:rPr>
        <w:t>求进行。</w:t>
      </w:r>
      <w:bookmarkStart w:id="8" w:name="_GoBack"/>
      <w:bookmarkEnd w:id="8"/>
    </w:p>
    <w:sectPr w:rsidR="002C0D69">
      <w:footerReference w:type="default" r:id="rId7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D69" w:rsidRDefault="002C0D69">
      <w:r>
        <w:separator/>
      </w:r>
    </w:p>
  </w:endnote>
  <w:endnote w:type="continuationSeparator" w:id="0">
    <w:p w:rsidR="002C0D69" w:rsidRDefault="002C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C0D69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 w:rsidR="00F41FC4">
      <w:rPr>
        <w:rStyle w:val="ac"/>
        <w:noProof/>
      </w:rPr>
      <w:t>1</w:t>
    </w:r>
    <w:r>
      <w:fldChar w:fldCharType="end"/>
    </w:r>
  </w:p>
  <w:p w:rsidR="00000000" w:rsidRDefault="002C0D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D69" w:rsidRDefault="002C0D69">
      <w:r>
        <w:separator/>
      </w:r>
    </w:p>
  </w:footnote>
  <w:footnote w:type="continuationSeparator" w:id="0">
    <w:p w:rsidR="002C0D69" w:rsidRDefault="002C0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44074"/>
    <w:multiLevelType w:val="multilevel"/>
    <w:tmpl w:val="3624407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E535A9"/>
    <w:multiLevelType w:val="multilevel"/>
    <w:tmpl w:val="48E535A9"/>
    <w:lvl w:ilvl="0">
      <w:start w:val="1"/>
      <w:numFmt w:val="decimal"/>
      <w:lvlText w:val="%1、"/>
      <w:lvlJc w:val="left"/>
      <w:pPr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80"/>
    <w:rsid w:val="000024A6"/>
    <w:rsid w:val="00002C6C"/>
    <w:rsid w:val="00003C13"/>
    <w:rsid w:val="00014E44"/>
    <w:rsid w:val="0001676C"/>
    <w:rsid w:val="00017783"/>
    <w:rsid w:val="00017CCA"/>
    <w:rsid w:val="000202CF"/>
    <w:rsid w:val="00024411"/>
    <w:rsid w:val="00024516"/>
    <w:rsid w:val="00026CEB"/>
    <w:rsid w:val="0003134F"/>
    <w:rsid w:val="00031384"/>
    <w:rsid w:val="00034652"/>
    <w:rsid w:val="00050261"/>
    <w:rsid w:val="00051C33"/>
    <w:rsid w:val="00053649"/>
    <w:rsid w:val="00061E14"/>
    <w:rsid w:val="00061EE8"/>
    <w:rsid w:val="0006398E"/>
    <w:rsid w:val="00073D8E"/>
    <w:rsid w:val="00074496"/>
    <w:rsid w:val="00075007"/>
    <w:rsid w:val="00076014"/>
    <w:rsid w:val="00090B80"/>
    <w:rsid w:val="000960E9"/>
    <w:rsid w:val="00096B8B"/>
    <w:rsid w:val="000A32DF"/>
    <w:rsid w:val="000A532A"/>
    <w:rsid w:val="000B1C28"/>
    <w:rsid w:val="000B3C07"/>
    <w:rsid w:val="000B4BDC"/>
    <w:rsid w:val="000C23D2"/>
    <w:rsid w:val="000C38C8"/>
    <w:rsid w:val="000C406B"/>
    <w:rsid w:val="000C5266"/>
    <w:rsid w:val="000C6DE4"/>
    <w:rsid w:val="000C73CB"/>
    <w:rsid w:val="000C7EA7"/>
    <w:rsid w:val="000D2FB0"/>
    <w:rsid w:val="000D313E"/>
    <w:rsid w:val="000D602B"/>
    <w:rsid w:val="000D609F"/>
    <w:rsid w:val="000E2D01"/>
    <w:rsid w:val="000E3365"/>
    <w:rsid w:val="000E5472"/>
    <w:rsid w:val="000F08C1"/>
    <w:rsid w:val="000F26F5"/>
    <w:rsid w:val="00104323"/>
    <w:rsid w:val="00107429"/>
    <w:rsid w:val="0010792A"/>
    <w:rsid w:val="00116FA5"/>
    <w:rsid w:val="00117EEC"/>
    <w:rsid w:val="00124F8A"/>
    <w:rsid w:val="00125FA6"/>
    <w:rsid w:val="001271EF"/>
    <w:rsid w:val="001315DF"/>
    <w:rsid w:val="00141913"/>
    <w:rsid w:val="0014305E"/>
    <w:rsid w:val="00143663"/>
    <w:rsid w:val="00143DF2"/>
    <w:rsid w:val="0014542E"/>
    <w:rsid w:val="00152FA5"/>
    <w:rsid w:val="0015325B"/>
    <w:rsid w:val="001541CF"/>
    <w:rsid w:val="00154891"/>
    <w:rsid w:val="00160DA2"/>
    <w:rsid w:val="001628ED"/>
    <w:rsid w:val="001669B9"/>
    <w:rsid w:val="00166D0E"/>
    <w:rsid w:val="0017089B"/>
    <w:rsid w:val="001709AA"/>
    <w:rsid w:val="0017457D"/>
    <w:rsid w:val="00176159"/>
    <w:rsid w:val="00184081"/>
    <w:rsid w:val="00184C5A"/>
    <w:rsid w:val="00187BCA"/>
    <w:rsid w:val="00187CD0"/>
    <w:rsid w:val="001917BC"/>
    <w:rsid w:val="00192A3B"/>
    <w:rsid w:val="00193D03"/>
    <w:rsid w:val="001A037C"/>
    <w:rsid w:val="001A1BB1"/>
    <w:rsid w:val="001A3283"/>
    <w:rsid w:val="001A37A3"/>
    <w:rsid w:val="001A38B2"/>
    <w:rsid w:val="001A493E"/>
    <w:rsid w:val="001A6DBF"/>
    <w:rsid w:val="001A7F44"/>
    <w:rsid w:val="001B64A7"/>
    <w:rsid w:val="001C1281"/>
    <w:rsid w:val="001C3B07"/>
    <w:rsid w:val="001C4552"/>
    <w:rsid w:val="001D2F99"/>
    <w:rsid w:val="001D4813"/>
    <w:rsid w:val="001D6898"/>
    <w:rsid w:val="001E256C"/>
    <w:rsid w:val="001E286C"/>
    <w:rsid w:val="001E34F1"/>
    <w:rsid w:val="001E3D32"/>
    <w:rsid w:val="001E46BE"/>
    <w:rsid w:val="001E57A5"/>
    <w:rsid w:val="001E5BDC"/>
    <w:rsid w:val="001E662B"/>
    <w:rsid w:val="001F2120"/>
    <w:rsid w:val="001F29D6"/>
    <w:rsid w:val="001F5DF5"/>
    <w:rsid w:val="001F613E"/>
    <w:rsid w:val="001F6416"/>
    <w:rsid w:val="001F6D2C"/>
    <w:rsid w:val="00201B93"/>
    <w:rsid w:val="00203939"/>
    <w:rsid w:val="002047F0"/>
    <w:rsid w:val="00205434"/>
    <w:rsid w:val="00206148"/>
    <w:rsid w:val="00210F20"/>
    <w:rsid w:val="002116AD"/>
    <w:rsid w:val="00211B19"/>
    <w:rsid w:val="002157E1"/>
    <w:rsid w:val="00216200"/>
    <w:rsid w:val="002217E0"/>
    <w:rsid w:val="0023119F"/>
    <w:rsid w:val="00236035"/>
    <w:rsid w:val="00241E0C"/>
    <w:rsid w:val="002427DC"/>
    <w:rsid w:val="0024364C"/>
    <w:rsid w:val="00243866"/>
    <w:rsid w:val="00254867"/>
    <w:rsid w:val="00254D69"/>
    <w:rsid w:val="00261F02"/>
    <w:rsid w:val="00262D31"/>
    <w:rsid w:val="00266777"/>
    <w:rsid w:val="00267D60"/>
    <w:rsid w:val="002709E4"/>
    <w:rsid w:val="00275845"/>
    <w:rsid w:val="00275AF2"/>
    <w:rsid w:val="00277065"/>
    <w:rsid w:val="00280DF1"/>
    <w:rsid w:val="00282443"/>
    <w:rsid w:val="002842CD"/>
    <w:rsid w:val="00287BB4"/>
    <w:rsid w:val="002900FE"/>
    <w:rsid w:val="00292078"/>
    <w:rsid w:val="00293E20"/>
    <w:rsid w:val="00295791"/>
    <w:rsid w:val="00296132"/>
    <w:rsid w:val="002A0F7E"/>
    <w:rsid w:val="002A361E"/>
    <w:rsid w:val="002A7C06"/>
    <w:rsid w:val="002B59C0"/>
    <w:rsid w:val="002C0D69"/>
    <w:rsid w:val="002C141E"/>
    <w:rsid w:val="002C2F02"/>
    <w:rsid w:val="002C38D3"/>
    <w:rsid w:val="002D0905"/>
    <w:rsid w:val="002E0987"/>
    <w:rsid w:val="002E6262"/>
    <w:rsid w:val="002F184E"/>
    <w:rsid w:val="002F1E33"/>
    <w:rsid w:val="002F43FA"/>
    <w:rsid w:val="002F52E7"/>
    <w:rsid w:val="002F5C18"/>
    <w:rsid w:val="002F6502"/>
    <w:rsid w:val="0030083D"/>
    <w:rsid w:val="00300BE4"/>
    <w:rsid w:val="00301435"/>
    <w:rsid w:val="003014A1"/>
    <w:rsid w:val="00314795"/>
    <w:rsid w:val="00320B5D"/>
    <w:rsid w:val="00321653"/>
    <w:rsid w:val="00324937"/>
    <w:rsid w:val="003330BA"/>
    <w:rsid w:val="003346B3"/>
    <w:rsid w:val="003347B0"/>
    <w:rsid w:val="00334FB6"/>
    <w:rsid w:val="00335041"/>
    <w:rsid w:val="00345AFF"/>
    <w:rsid w:val="0037040A"/>
    <w:rsid w:val="00381063"/>
    <w:rsid w:val="003831AF"/>
    <w:rsid w:val="00386773"/>
    <w:rsid w:val="003870AD"/>
    <w:rsid w:val="00387732"/>
    <w:rsid w:val="00392345"/>
    <w:rsid w:val="003933A5"/>
    <w:rsid w:val="003A2DF5"/>
    <w:rsid w:val="003A65E2"/>
    <w:rsid w:val="003B49E4"/>
    <w:rsid w:val="003C1A5E"/>
    <w:rsid w:val="003C2964"/>
    <w:rsid w:val="003C392E"/>
    <w:rsid w:val="003C596D"/>
    <w:rsid w:val="003C5B28"/>
    <w:rsid w:val="003C77E0"/>
    <w:rsid w:val="003D01FC"/>
    <w:rsid w:val="003D623D"/>
    <w:rsid w:val="003E136C"/>
    <w:rsid w:val="003E2A9E"/>
    <w:rsid w:val="003E3201"/>
    <w:rsid w:val="003E65B7"/>
    <w:rsid w:val="003F0A78"/>
    <w:rsid w:val="003F2B71"/>
    <w:rsid w:val="003F2EDF"/>
    <w:rsid w:val="003F4F63"/>
    <w:rsid w:val="003F5E71"/>
    <w:rsid w:val="003F6768"/>
    <w:rsid w:val="003F6F18"/>
    <w:rsid w:val="0040023E"/>
    <w:rsid w:val="00402CBE"/>
    <w:rsid w:val="004052FE"/>
    <w:rsid w:val="00410B61"/>
    <w:rsid w:val="00410D11"/>
    <w:rsid w:val="00411BC0"/>
    <w:rsid w:val="004135A9"/>
    <w:rsid w:val="00414095"/>
    <w:rsid w:val="00422290"/>
    <w:rsid w:val="00422422"/>
    <w:rsid w:val="00424037"/>
    <w:rsid w:val="00430D02"/>
    <w:rsid w:val="0043564E"/>
    <w:rsid w:val="004400B3"/>
    <w:rsid w:val="004400E4"/>
    <w:rsid w:val="0044032F"/>
    <w:rsid w:val="00441AE4"/>
    <w:rsid w:val="004456FC"/>
    <w:rsid w:val="00445B8F"/>
    <w:rsid w:val="00447D43"/>
    <w:rsid w:val="00450BBC"/>
    <w:rsid w:val="00455F08"/>
    <w:rsid w:val="00461F1A"/>
    <w:rsid w:val="00463355"/>
    <w:rsid w:val="0046542E"/>
    <w:rsid w:val="00465E64"/>
    <w:rsid w:val="0047086F"/>
    <w:rsid w:val="00472D4F"/>
    <w:rsid w:val="004774DB"/>
    <w:rsid w:val="004857A7"/>
    <w:rsid w:val="00486A47"/>
    <w:rsid w:val="00490650"/>
    <w:rsid w:val="00490CCE"/>
    <w:rsid w:val="00492D5D"/>
    <w:rsid w:val="00496C94"/>
    <w:rsid w:val="004A16EA"/>
    <w:rsid w:val="004A2D33"/>
    <w:rsid w:val="004A35D3"/>
    <w:rsid w:val="004A7980"/>
    <w:rsid w:val="004A7C37"/>
    <w:rsid w:val="004B0A7E"/>
    <w:rsid w:val="004B5FD6"/>
    <w:rsid w:val="004C1E0F"/>
    <w:rsid w:val="004C63E1"/>
    <w:rsid w:val="004D0767"/>
    <w:rsid w:val="004D1D4E"/>
    <w:rsid w:val="004D22D9"/>
    <w:rsid w:val="004D27CA"/>
    <w:rsid w:val="004D35C4"/>
    <w:rsid w:val="004D4F80"/>
    <w:rsid w:val="004E0922"/>
    <w:rsid w:val="004E1F24"/>
    <w:rsid w:val="004E2896"/>
    <w:rsid w:val="004E28DC"/>
    <w:rsid w:val="004E4701"/>
    <w:rsid w:val="004F070D"/>
    <w:rsid w:val="004F083B"/>
    <w:rsid w:val="004F1395"/>
    <w:rsid w:val="004F540F"/>
    <w:rsid w:val="004F5F41"/>
    <w:rsid w:val="004F6D11"/>
    <w:rsid w:val="004F7DDD"/>
    <w:rsid w:val="00502D94"/>
    <w:rsid w:val="005072D5"/>
    <w:rsid w:val="00511DE3"/>
    <w:rsid w:val="0051374C"/>
    <w:rsid w:val="00517A3A"/>
    <w:rsid w:val="005231A6"/>
    <w:rsid w:val="0052671E"/>
    <w:rsid w:val="005275A0"/>
    <w:rsid w:val="005301BC"/>
    <w:rsid w:val="00534307"/>
    <w:rsid w:val="00535B04"/>
    <w:rsid w:val="0053712F"/>
    <w:rsid w:val="00542D38"/>
    <w:rsid w:val="00542E04"/>
    <w:rsid w:val="00544E2D"/>
    <w:rsid w:val="00551AFE"/>
    <w:rsid w:val="005540F0"/>
    <w:rsid w:val="005607E4"/>
    <w:rsid w:val="005609AC"/>
    <w:rsid w:val="0056199F"/>
    <w:rsid w:val="00561BFF"/>
    <w:rsid w:val="005629E6"/>
    <w:rsid w:val="0056367B"/>
    <w:rsid w:val="00566280"/>
    <w:rsid w:val="00571304"/>
    <w:rsid w:val="00574660"/>
    <w:rsid w:val="005746E5"/>
    <w:rsid w:val="00575AC9"/>
    <w:rsid w:val="00575D20"/>
    <w:rsid w:val="00577A01"/>
    <w:rsid w:val="00580C66"/>
    <w:rsid w:val="00582C15"/>
    <w:rsid w:val="00583A06"/>
    <w:rsid w:val="00586D20"/>
    <w:rsid w:val="00591529"/>
    <w:rsid w:val="00591CE6"/>
    <w:rsid w:val="00591DB5"/>
    <w:rsid w:val="00593DE6"/>
    <w:rsid w:val="00596566"/>
    <w:rsid w:val="00596742"/>
    <w:rsid w:val="0059692F"/>
    <w:rsid w:val="00596E02"/>
    <w:rsid w:val="005A17BD"/>
    <w:rsid w:val="005A1B45"/>
    <w:rsid w:val="005A63D6"/>
    <w:rsid w:val="005B0809"/>
    <w:rsid w:val="005B46CD"/>
    <w:rsid w:val="005B6F44"/>
    <w:rsid w:val="005B71AC"/>
    <w:rsid w:val="005C024A"/>
    <w:rsid w:val="005C290F"/>
    <w:rsid w:val="005C2CD9"/>
    <w:rsid w:val="005C4276"/>
    <w:rsid w:val="005C7513"/>
    <w:rsid w:val="005D0B43"/>
    <w:rsid w:val="005D13B2"/>
    <w:rsid w:val="005D33DD"/>
    <w:rsid w:val="005D3C00"/>
    <w:rsid w:val="005D6DC5"/>
    <w:rsid w:val="005D7613"/>
    <w:rsid w:val="005E04CE"/>
    <w:rsid w:val="005E0A66"/>
    <w:rsid w:val="005E2754"/>
    <w:rsid w:val="005E49C7"/>
    <w:rsid w:val="005E5684"/>
    <w:rsid w:val="005E7A65"/>
    <w:rsid w:val="005F0A42"/>
    <w:rsid w:val="005F1540"/>
    <w:rsid w:val="005F297D"/>
    <w:rsid w:val="005F29B6"/>
    <w:rsid w:val="005F38EC"/>
    <w:rsid w:val="005F520F"/>
    <w:rsid w:val="005F7225"/>
    <w:rsid w:val="005F7A05"/>
    <w:rsid w:val="0060254E"/>
    <w:rsid w:val="00602BB7"/>
    <w:rsid w:val="00607E0D"/>
    <w:rsid w:val="006119BD"/>
    <w:rsid w:val="00614956"/>
    <w:rsid w:val="006167FB"/>
    <w:rsid w:val="00617C6F"/>
    <w:rsid w:val="006209BD"/>
    <w:rsid w:val="00626347"/>
    <w:rsid w:val="006301F1"/>
    <w:rsid w:val="006325EA"/>
    <w:rsid w:val="0063550C"/>
    <w:rsid w:val="00642184"/>
    <w:rsid w:val="00642F06"/>
    <w:rsid w:val="00645209"/>
    <w:rsid w:val="00645A38"/>
    <w:rsid w:val="006467ED"/>
    <w:rsid w:val="0065510B"/>
    <w:rsid w:val="006561B4"/>
    <w:rsid w:val="00660A4C"/>
    <w:rsid w:val="0066369E"/>
    <w:rsid w:val="00666BFC"/>
    <w:rsid w:val="006705CE"/>
    <w:rsid w:val="00673F03"/>
    <w:rsid w:val="00676449"/>
    <w:rsid w:val="00677116"/>
    <w:rsid w:val="00680DB7"/>
    <w:rsid w:val="0068191B"/>
    <w:rsid w:val="0068194F"/>
    <w:rsid w:val="00683D2D"/>
    <w:rsid w:val="00685BBA"/>
    <w:rsid w:val="00690D08"/>
    <w:rsid w:val="006912E2"/>
    <w:rsid w:val="00693166"/>
    <w:rsid w:val="006A3CF8"/>
    <w:rsid w:val="006A4AAE"/>
    <w:rsid w:val="006A5DE5"/>
    <w:rsid w:val="006A6B58"/>
    <w:rsid w:val="006B089D"/>
    <w:rsid w:val="006B2AA3"/>
    <w:rsid w:val="006B5734"/>
    <w:rsid w:val="006B6FFE"/>
    <w:rsid w:val="006B7A71"/>
    <w:rsid w:val="006C13DE"/>
    <w:rsid w:val="006C288B"/>
    <w:rsid w:val="006C2C9F"/>
    <w:rsid w:val="006D3549"/>
    <w:rsid w:val="006D375D"/>
    <w:rsid w:val="006D41B7"/>
    <w:rsid w:val="006D7BA7"/>
    <w:rsid w:val="006E1C31"/>
    <w:rsid w:val="006E33C2"/>
    <w:rsid w:val="006E3F8D"/>
    <w:rsid w:val="006E7229"/>
    <w:rsid w:val="006F0744"/>
    <w:rsid w:val="006F71BF"/>
    <w:rsid w:val="00701089"/>
    <w:rsid w:val="007014C3"/>
    <w:rsid w:val="00705F29"/>
    <w:rsid w:val="00711B4E"/>
    <w:rsid w:val="00713FFF"/>
    <w:rsid w:val="00714659"/>
    <w:rsid w:val="00715B7A"/>
    <w:rsid w:val="00716D5E"/>
    <w:rsid w:val="00723ACA"/>
    <w:rsid w:val="0072464A"/>
    <w:rsid w:val="0073397C"/>
    <w:rsid w:val="007350C1"/>
    <w:rsid w:val="00740CBF"/>
    <w:rsid w:val="00741C93"/>
    <w:rsid w:val="00751E90"/>
    <w:rsid w:val="00753E3A"/>
    <w:rsid w:val="0075478C"/>
    <w:rsid w:val="00756E05"/>
    <w:rsid w:val="0076756E"/>
    <w:rsid w:val="00772E73"/>
    <w:rsid w:val="00774AD6"/>
    <w:rsid w:val="00776639"/>
    <w:rsid w:val="00776C46"/>
    <w:rsid w:val="00781A80"/>
    <w:rsid w:val="00784A8F"/>
    <w:rsid w:val="007904BC"/>
    <w:rsid w:val="00793BBB"/>
    <w:rsid w:val="007A0DE2"/>
    <w:rsid w:val="007A3AB1"/>
    <w:rsid w:val="007A6DD2"/>
    <w:rsid w:val="007B1A71"/>
    <w:rsid w:val="007B3BD5"/>
    <w:rsid w:val="007B6464"/>
    <w:rsid w:val="007B6932"/>
    <w:rsid w:val="007C0506"/>
    <w:rsid w:val="007C0A2E"/>
    <w:rsid w:val="007C156A"/>
    <w:rsid w:val="007C4D63"/>
    <w:rsid w:val="007C748D"/>
    <w:rsid w:val="007C7BA2"/>
    <w:rsid w:val="007D0828"/>
    <w:rsid w:val="007D1E24"/>
    <w:rsid w:val="007D4908"/>
    <w:rsid w:val="007D547B"/>
    <w:rsid w:val="007D5BC3"/>
    <w:rsid w:val="007D6F5E"/>
    <w:rsid w:val="007E295A"/>
    <w:rsid w:val="007E46A7"/>
    <w:rsid w:val="007E48A0"/>
    <w:rsid w:val="007E4999"/>
    <w:rsid w:val="007E5304"/>
    <w:rsid w:val="007E63A9"/>
    <w:rsid w:val="007F09A3"/>
    <w:rsid w:val="007F13EC"/>
    <w:rsid w:val="007F4C7A"/>
    <w:rsid w:val="007F5213"/>
    <w:rsid w:val="007F6323"/>
    <w:rsid w:val="00801A29"/>
    <w:rsid w:val="00801D80"/>
    <w:rsid w:val="00803F4C"/>
    <w:rsid w:val="00804614"/>
    <w:rsid w:val="00812E01"/>
    <w:rsid w:val="00815E44"/>
    <w:rsid w:val="00817A59"/>
    <w:rsid w:val="00821C15"/>
    <w:rsid w:val="00821DBA"/>
    <w:rsid w:val="00825426"/>
    <w:rsid w:val="00826995"/>
    <w:rsid w:val="00831C2C"/>
    <w:rsid w:val="00832280"/>
    <w:rsid w:val="008322C0"/>
    <w:rsid w:val="00840081"/>
    <w:rsid w:val="00842AC8"/>
    <w:rsid w:val="00845472"/>
    <w:rsid w:val="0085074E"/>
    <w:rsid w:val="00851411"/>
    <w:rsid w:val="00852C08"/>
    <w:rsid w:val="00856B67"/>
    <w:rsid w:val="00856E63"/>
    <w:rsid w:val="00857D2C"/>
    <w:rsid w:val="00857E0C"/>
    <w:rsid w:val="008601B1"/>
    <w:rsid w:val="008616EC"/>
    <w:rsid w:val="00861FE7"/>
    <w:rsid w:val="00863CFE"/>
    <w:rsid w:val="0087280F"/>
    <w:rsid w:val="0087514F"/>
    <w:rsid w:val="008756AC"/>
    <w:rsid w:val="00876FA7"/>
    <w:rsid w:val="0088252B"/>
    <w:rsid w:val="008829BB"/>
    <w:rsid w:val="008835B5"/>
    <w:rsid w:val="00891555"/>
    <w:rsid w:val="00891FE3"/>
    <w:rsid w:val="00893E3C"/>
    <w:rsid w:val="0089643B"/>
    <w:rsid w:val="00897C93"/>
    <w:rsid w:val="008A11F8"/>
    <w:rsid w:val="008A36E8"/>
    <w:rsid w:val="008A4C3A"/>
    <w:rsid w:val="008B67B0"/>
    <w:rsid w:val="008B69AC"/>
    <w:rsid w:val="008B78FA"/>
    <w:rsid w:val="008C43A0"/>
    <w:rsid w:val="008C6D27"/>
    <w:rsid w:val="008C7165"/>
    <w:rsid w:val="008D3268"/>
    <w:rsid w:val="008D38DB"/>
    <w:rsid w:val="008D6604"/>
    <w:rsid w:val="008D6BD8"/>
    <w:rsid w:val="008E2D7E"/>
    <w:rsid w:val="008E3774"/>
    <w:rsid w:val="008E7762"/>
    <w:rsid w:val="008F0D60"/>
    <w:rsid w:val="008F3101"/>
    <w:rsid w:val="008F518B"/>
    <w:rsid w:val="008F7575"/>
    <w:rsid w:val="00910F93"/>
    <w:rsid w:val="00911404"/>
    <w:rsid w:val="00912C83"/>
    <w:rsid w:val="009131E2"/>
    <w:rsid w:val="00915A8E"/>
    <w:rsid w:val="00915DD3"/>
    <w:rsid w:val="00916696"/>
    <w:rsid w:val="00921265"/>
    <w:rsid w:val="00922A95"/>
    <w:rsid w:val="00924035"/>
    <w:rsid w:val="00931A28"/>
    <w:rsid w:val="00932335"/>
    <w:rsid w:val="00932E39"/>
    <w:rsid w:val="00936314"/>
    <w:rsid w:val="009368E0"/>
    <w:rsid w:val="009436FE"/>
    <w:rsid w:val="0094756B"/>
    <w:rsid w:val="00952167"/>
    <w:rsid w:val="009532E6"/>
    <w:rsid w:val="00953588"/>
    <w:rsid w:val="00953C3D"/>
    <w:rsid w:val="00953D29"/>
    <w:rsid w:val="00954CC0"/>
    <w:rsid w:val="00954EC2"/>
    <w:rsid w:val="009558C4"/>
    <w:rsid w:val="00960430"/>
    <w:rsid w:val="0096067A"/>
    <w:rsid w:val="0096238D"/>
    <w:rsid w:val="0096578D"/>
    <w:rsid w:val="0096687A"/>
    <w:rsid w:val="00966DE5"/>
    <w:rsid w:val="00967392"/>
    <w:rsid w:val="00973FD9"/>
    <w:rsid w:val="00975396"/>
    <w:rsid w:val="00987B1D"/>
    <w:rsid w:val="00990A4B"/>
    <w:rsid w:val="0099511F"/>
    <w:rsid w:val="009A0864"/>
    <w:rsid w:val="009A3EFF"/>
    <w:rsid w:val="009B1800"/>
    <w:rsid w:val="009C36E8"/>
    <w:rsid w:val="009C63D4"/>
    <w:rsid w:val="009D07B0"/>
    <w:rsid w:val="009D0815"/>
    <w:rsid w:val="009D202B"/>
    <w:rsid w:val="009D2285"/>
    <w:rsid w:val="009D315B"/>
    <w:rsid w:val="009D4D3C"/>
    <w:rsid w:val="009E14C2"/>
    <w:rsid w:val="009E1699"/>
    <w:rsid w:val="009E64B1"/>
    <w:rsid w:val="009E7BD9"/>
    <w:rsid w:val="009F0537"/>
    <w:rsid w:val="009F0EC9"/>
    <w:rsid w:val="009F433B"/>
    <w:rsid w:val="009F4E8C"/>
    <w:rsid w:val="00A0015E"/>
    <w:rsid w:val="00A003D0"/>
    <w:rsid w:val="00A008D7"/>
    <w:rsid w:val="00A017AB"/>
    <w:rsid w:val="00A05177"/>
    <w:rsid w:val="00A07934"/>
    <w:rsid w:val="00A10554"/>
    <w:rsid w:val="00A1182F"/>
    <w:rsid w:val="00A14868"/>
    <w:rsid w:val="00A150E0"/>
    <w:rsid w:val="00A1728E"/>
    <w:rsid w:val="00A2741A"/>
    <w:rsid w:val="00A30AC7"/>
    <w:rsid w:val="00A32502"/>
    <w:rsid w:val="00A34BAE"/>
    <w:rsid w:val="00A35662"/>
    <w:rsid w:val="00A4619D"/>
    <w:rsid w:val="00A50315"/>
    <w:rsid w:val="00A5069D"/>
    <w:rsid w:val="00A511D0"/>
    <w:rsid w:val="00A547EC"/>
    <w:rsid w:val="00A56F69"/>
    <w:rsid w:val="00A65FCC"/>
    <w:rsid w:val="00A678D1"/>
    <w:rsid w:val="00A70992"/>
    <w:rsid w:val="00A725B2"/>
    <w:rsid w:val="00A74B5B"/>
    <w:rsid w:val="00A81942"/>
    <w:rsid w:val="00A8281B"/>
    <w:rsid w:val="00A84170"/>
    <w:rsid w:val="00A84D8B"/>
    <w:rsid w:val="00A8536E"/>
    <w:rsid w:val="00A867A9"/>
    <w:rsid w:val="00A86F78"/>
    <w:rsid w:val="00A908AB"/>
    <w:rsid w:val="00A93E98"/>
    <w:rsid w:val="00A950A6"/>
    <w:rsid w:val="00AA6464"/>
    <w:rsid w:val="00AA7C34"/>
    <w:rsid w:val="00AB36C5"/>
    <w:rsid w:val="00AB56FF"/>
    <w:rsid w:val="00AB5855"/>
    <w:rsid w:val="00AB5C35"/>
    <w:rsid w:val="00AC1B5D"/>
    <w:rsid w:val="00AC31B3"/>
    <w:rsid w:val="00AD2115"/>
    <w:rsid w:val="00AD2A4F"/>
    <w:rsid w:val="00AD5F29"/>
    <w:rsid w:val="00AE0BB8"/>
    <w:rsid w:val="00AF2CF2"/>
    <w:rsid w:val="00AF7988"/>
    <w:rsid w:val="00B020CF"/>
    <w:rsid w:val="00B03876"/>
    <w:rsid w:val="00B04790"/>
    <w:rsid w:val="00B047BC"/>
    <w:rsid w:val="00B04FCD"/>
    <w:rsid w:val="00B06266"/>
    <w:rsid w:val="00B06D98"/>
    <w:rsid w:val="00B11782"/>
    <w:rsid w:val="00B11BB8"/>
    <w:rsid w:val="00B11F6F"/>
    <w:rsid w:val="00B14CC1"/>
    <w:rsid w:val="00B154FA"/>
    <w:rsid w:val="00B158A4"/>
    <w:rsid w:val="00B173E5"/>
    <w:rsid w:val="00B17745"/>
    <w:rsid w:val="00B20664"/>
    <w:rsid w:val="00B238E6"/>
    <w:rsid w:val="00B24B33"/>
    <w:rsid w:val="00B259C5"/>
    <w:rsid w:val="00B265D3"/>
    <w:rsid w:val="00B303C4"/>
    <w:rsid w:val="00B32FB3"/>
    <w:rsid w:val="00B42999"/>
    <w:rsid w:val="00B46D03"/>
    <w:rsid w:val="00B504CA"/>
    <w:rsid w:val="00B51646"/>
    <w:rsid w:val="00B537FD"/>
    <w:rsid w:val="00B53D22"/>
    <w:rsid w:val="00B53E53"/>
    <w:rsid w:val="00B556AB"/>
    <w:rsid w:val="00B56511"/>
    <w:rsid w:val="00B5661A"/>
    <w:rsid w:val="00B570A5"/>
    <w:rsid w:val="00B62050"/>
    <w:rsid w:val="00B63FCA"/>
    <w:rsid w:val="00B64A18"/>
    <w:rsid w:val="00B718BC"/>
    <w:rsid w:val="00B71D4A"/>
    <w:rsid w:val="00B738F6"/>
    <w:rsid w:val="00B76023"/>
    <w:rsid w:val="00B90078"/>
    <w:rsid w:val="00B902A6"/>
    <w:rsid w:val="00B9658A"/>
    <w:rsid w:val="00BA0FAA"/>
    <w:rsid w:val="00BA0FD7"/>
    <w:rsid w:val="00BA3D2D"/>
    <w:rsid w:val="00BA6356"/>
    <w:rsid w:val="00BB446A"/>
    <w:rsid w:val="00BC00EF"/>
    <w:rsid w:val="00BC561A"/>
    <w:rsid w:val="00BD022E"/>
    <w:rsid w:val="00BD4044"/>
    <w:rsid w:val="00BD4AFC"/>
    <w:rsid w:val="00BD6420"/>
    <w:rsid w:val="00BE3013"/>
    <w:rsid w:val="00BE4818"/>
    <w:rsid w:val="00BE4835"/>
    <w:rsid w:val="00BF0A6A"/>
    <w:rsid w:val="00BF2CA1"/>
    <w:rsid w:val="00C00211"/>
    <w:rsid w:val="00C00351"/>
    <w:rsid w:val="00C01186"/>
    <w:rsid w:val="00C024D0"/>
    <w:rsid w:val="00C034D1"/>
    <w:rsid w:val="00C05192"/>
    <w:rsid w:val="00C0545D"/>
    <w:rsid w:val="00C05A47"/>
    <w:rsid w:val="00C07B83"/>
    <w:rsid w:val="00C13934"/>
    <w:rsid w:val="00C14205"/>
    <w:rsid w:val="00C1429E"/>
    <w:rsid w:val="00C165BB"/>
    <w:rsid w:val="00C20275"/>
    <w:rsid w:val="00C22F9D"/>
    <w:rsid w:val="00C23134"/>
    <w:rsid w:val="00C30D94"/>
    <w:rsid w:val="00C32131"/>
    <w:rsid w:val="00C32454"/>
    <w:rsid w:val="00C327F8"/>
    <w:rsid w:val="00C341BD"/>
    <w:rsid w:val="00C35529"/>
    <w:rsid w:val="00C35BB0"/>
    <w:rsid w:val="00C4144E"/>
    <w:rsid w:val="00C425CB"/>
    <w:rsid w:val="00C42B36"/>
    <w:rsid w:val="00C53125"/>
    <w:rsid w:val="00C54E56"/>
    <w:rsid w:val="00C57C0C"/>
    <w:rsid w:val="00C661AB"/>
    <w:rsid w:val="00C67536"/>
    <w:rsid w:val="00C71664"/>
    <w:rsid w:val="00C72A59"/>
    <w:rsid w:val="00C72E3B"/>
    <w:rsid w:val="00C73ACE"/>
    <w:rsid w:val="00C85D6A"/>
    <w:rsid w:val="00C95B88"/>
    <w:rsid w:val="00C95C80"/>
    <w:rsid w:val="00C95E28"/>
    <w:rsid w:val="00C971BF"/>
    <w:rsid w:val="00C97204"/>
    <w:rsid w:val="00C979F2"/>
    <w:rsid w:val="00CA7E04"/>
    <w:rsid w:val="00CB215B"/>
    <w:rsid w:val="00CB3D6B"/>
    <w:rsid w:val="00CC17C7"/>
    <w:rsid w:val="00CC535F"/>
    <w:rsid w:val="00CC6020"/>
    <w:rsid w:val="00CC6E1D"/>
    <w:rsid w:val="00CD04C3"/>
    <w:rsid w:val="00CD263C"/>
    <w:rsid w:val="00CD3881"/>
    <w:rsid w:val="00CD6A60"/>
    <w:rsid w:val="00CE67D7"/>
    <w:rsid w:val="00CE6E7C"/>
    <w:rsid w:val="00CF2333"/>
    <w:rsid w:val="00CF6B0A"/>
    <w:rsid w:val="00D00F90"/>
    <w:rsid w:val="00D0189E"/>
    <w:rsid w:val="00D02E3D"/>
    <w:rsid w:val="00D03C2C"/>
    <w:rsid w:val="00D1221C"/>
    <w:rsid w:val="00D12D52"/>
    <w:rsid w:val="00D1732F"/>
    <w:rsid w:val="00D17498"/>
    <w:rsid w:val="00D2057F"/>
    <w:rsid w:val="00D24A8E"/>
    <w:rsid w:val="00D27E29"/>
    <w:rsid w:val="00D30A86"/>
    <w:rsid w:val="00D349D5"/>
    <w:rsid w:val="00D4153E"/>
    <w:rsid w:val="00D42D99"/>
    <w:rsid w:val="00D436F9"/>
    <w:rsid w:val="00D4547B"/>
    <w:rsid w:val="00D518AE"/>
    <w:rsid w:val="00D5195E"/>
    <w:rsid w:val="00D52E95"/>
    <w:rsid w:val="00D5335C"/>
    <w:rsid w:val="00D538EE"/>
    <w:rsid w:val="00D556BC"/>
    <w:rsid w:val="00D56873"/>
    <w:rsid w:val="00D57170"/>
    <w:rsid w:val="00D675B6"/>
    <w:rsid w:val="00D67D3E"/>
    <w:rsid w:val="00D726D5"/>
    <w:rsid w:val="00D74EED"/>
    <w:rsid w:val="00D75505"/>
    <w:rsid w:val="00D9047C"/>
    <w:rsid w:val="00D90A5B"/>
    <w:rsid w:val="00D91AD0"/>
    <w:rsid w:val="00D95E57"/>
    <w:rsid w:val="00D96EA1"/>
    <w:rsid w:val="00DA1316"/>
    <w:rsid w:val="00DA287A"/>
    <w:rsid w:val="00DA4DBE"/>
    <w:rsid w:val="00DA6B81"/>
    <w:rsid w:val="00DB6DF8"/>
    <w:rsid w:val="00DC0806"/>
    <w:rsid w:val="00DC108F"/>
    <w:rsid w:val="00DC227F"/>
    <w:rsid w:val="00DD493F"/>
    <w:rsid w:val="00DD7B97"/>
    <w:rsid w:val="00DE21D9"/>
    <w:rsid w:val="00DE4657"/>
    <w:rsid w:val="00DE6372"/>
    <w:rsid w:val="00DE6C88"/>
    <w:rsid w:val="00DE70B7"/>
    <w:rsid w:val="00DE71BF"/>
    <w:rsid w:val="00DE77E9"/>
    <w:rsid w:val="00DF2B23"/>
    <w:rsid w:val="00DF305A"/>
    <w:rsid w:val="00DF406C"/>
    <w:rsid w:val="00DF46AB"/>
    <w:rsid w:val="00DF7215"/>
    <w:rsid w:val="00E00601"/>
    <w:rsid w:val="00E025B2"/>
    <w:rsid w:val="00E043BF"/>
    <w:rsid w:val="00E07436"/>
    <w:rsid w:val="00E10125"/>
    <w:rsid w:val="00E11691"/>
    <w:rsid w:val="00E11846"/>
    <w:rsid w:val="00E12C57"/>
    <w:rsid w:val="00E16811"/>
    <w:rsid w:val="00E239B2"/>
    <w:rsid w:val="00E25230"/>
    <w:rsid w:val="00E2581C"/>
    <w:rsid w:val="00E27638"/>
    <w:rsid w:val="00E314CA"/>
    <w:rsid w:val="00E35D99"/>
    <w:rsid w:val="00E378D0"/>
    <w:rsid w:val="00E40FA7"/>
    <w:rsid w:val="00E417BB"/>
    <w:rsid w:val="00E530D5"/>
    <w:rsid w:val="00E54B16"/>
    <w:rsid w:val="00E61618"/>
    <w:rsid w:val="00E6730C"/>
    <w:rsid w:val="00E70802"/>
    <w:rsid w:val="00E75434"/>
    <w:rsid w:val="00E76572"/>
    <w:rsid w:val="00E76C76"/>
    <w:rsid w:val="00E804AC"/>
    <w:rsid w:val="00E80EE4"/>
    <w:rsid w:val="00E81D7E"/>
    <w:rsid w:val="00E82FF7"/>
    <w:rsid w:val="00E831DC"/>
    <w:rsid w:val="00E8339B"/>
    <w:rsid w:val="00E85496"/>
    <w:rsid w:val="00E86302"/>
    <w:rsid w:val="00E864D1"/>
    <w:rsid w:val="00E86D30"/>
    <w:rsid w:val="00E87605"/>
    <w:rsid w:val="00E90151"/>
    <w:rsid w:val="00E91530"/>
    <w:rsid w:val="00EA2851"/>
    <w:rsid w:val="00EA4A61"/>
    <w:rsid w:val="00EA5FF0"/>
    <w:rsid w:val="00EB3392"/>
    <w:rsid w:val="00EB766F"/>
    <w:rsid w:val="00EB7EC2"/>
    <w:rsid w:val="00EC12A3"/>
    <w:rsid w:val="00EC196F"/>
    <w:rsid w:val="00EC6C62"/>
    <w:rsid w:val="00EC6DDA"/>
    <w:rsid w:val="00ED094E"/>
    <w:rsid w:val="00ED1B92"/>
    <w:rsid w:val="00ED2213"/>
    <w:rsid w:val="00EE4367"/>
    <w:rsid w:val="00EF01A1"/>
    <w:rsid w:val="00F044C0"/>
    <w:rsid w:val="00F07FA9"/>
    <w:rsid w:val="00F10981"/>
    <w:rsid w:val="00F131BD"/>
    <w:rsid w:val="00F13F21"/>
    <w:rsid w:val="00F1467B"/>
    <w:rsid w:val="00F14F0D"/>
    <w:rsid w:val="00F212CB"/>
    <w:rsid w:val="00F2187A"/>
    <w:rsid w:val="00F22BDA"/>
    <w:rsid w:val="00F24204"/>
    <w:rsid w:val="00F254BA"/>
    <w:rsid w:val="00F25A62"/>
    <w:rsid w:val="00F31373"/>
    <w:rsid w:val="00F32B56"/>
    <w:rsid w:val="00F365FA"/>
    <w:rsid w:val="00F36D48"/>
    <w:rsid w:val="00F41FC4"/>
    <w:rsid w:val="00F4280C"/>
    <w:rsid w:val="00F472FB"/>
    <w:rsid w:val="00F54D19"/>
    <w:rsid w:val="00F550CA"/>
    <w:rsid w:val="00F607AD"/>
    <w:rsid w:val="00F60E2F"/>
    <w:rsid w:val="00F62EE0"/>
    <w:rsid w:val="00F6400A"/>
    <w:rsid w:val="00F6589C"/>
    <w:rsid w:val="00F66141"/>
    <w:rsid w:val="00F67015"/>
    <w:rsid w:val="00F72C2A"/>
    <w:rsid w:val="00F77FAF"/>
    <w:rsid w:val="00F817B8"/>
    <w:rsid w:val="00F827DE"/>
    <w:rsid w:val="00F869ED"/>
    <w:rsid w:val="00F941D6"/>
    <w:rsid w:val="00F94D5A"/>
    <w:rsid w:val="00F96DD4"/>
    <w:rsid w:val="00FB02A0"/>
    <w:rsid w:val="00FB0365"/>
    <w:rsid w:val="00FB254A"/>
    <w:rsid w:val="00FB271A"/>
    <w:rsid w:val="00FB7F0F"/>
    <w:rsid w:val="00FC07D5"/>
    <w:rsid w:val="00FC41E1"/>
    <w:rsid w:val="00FC601C"/>
    <w:rsid w:val="00FD4E2C"/>
    <w:rsid w:val="00FD6AB4"/>
    <w:rsid w:val="00FE0837"/>
    <w:rsid w:val="00FE3929"/>
    <w:rsid w:val="00FE5D15"/>
    <w:rsid w:val="00FE6034"/>
    <w:rsid w:val="00FE6466"/>
    <w:rsid w:val="00FF6101"/>
    <w:rsid w:val="00FF7533"/>
    <w:rsid w:val="033C5979"/>
    <w:rsid w:val="0489186A"/>
    <w:rsid w:val="057F5044"/>
    <w:rsid w:val="065D2384"/>
    <w:rsid w:val="0AD60482"/>
    <w:rsid w:val="0EFC76B8"/>
    <w:rsid w:val="0F515DF1"/>
    <w:rsid w:val="11EA2AE0"/>
    <w:rsid w:val="140A4D2F"/>
    <w:rsid w:val="1771095D"/>
    <w:rsid w:val="1944683B"/>
    <w:rsid w:val="1A2E370E"/>
    <w:rsid w:val="1CF7016B"/>
    <w:rsid w:val="1E4E6D28"/>
    <w:rsid w:val="1E6040DD"/>
    <w:rsid w:val="1EFF430D"/>
    <w:rsid w:val="1F161D59"/>
    <w:rsid w:val="1F3140BD"/>
    <w:rsid w:val="24E603F9"/>
    <w:rsid w:val="266A4E60"/>
    <w:rsid w:val="26FE6847"/>
    <w:rsid w:val="28A70755"/>
    <w:rsid w:val="29691A33"/>
    <w:rsid w:val="29FB1238"/>
    <w:rsid w:val="2BA56496"/>
    <w:rsid w:val="2CA95B01"/>
    <w:rsid w:val="2F5739C2"/>
    <w:rsid w:val="327E112E"/>
    <w:rsid w:val="34853A82"/>
    <w:rsid w:val="34EF2BE6"/>
    <w:rsid w:val="364E5160"/>
    <w:rsid w:val="38213CC6"/>
    <w:rsid w:val="3A372741"/>
    <w:rsid w:val="3DBA4BD7"/>
    <w:rsid w:val="3E080219"/>
    <w:rsid w:val="3E896793"/>
    <w:rsid w:val="44506D13"/>
    <w:rsid w:val="45012DE8"/>
    <w:rsid w:val="46BC1974"/>
    <w:rsid w:val="4B272A28"/>
    <w:rsid w:val="4D627171"/>
    <w:rsid w:val="51C34CBE"/>
    <w:rsid w:val="53A1065A"/>
    <w:rsid w:val="55E7347A"/>
    <w:rsid w:val="5ACE0385"/>
    <w:rsid w:val="5BE773A8"/>
    <w:rsid w:val="5D4B4CBC"/>
    <w:rsid w:val="5FEC7972"/>
    <w:rsid w:val="5FEF3755"/>
    <w:rsid w:val="65327D46"/>
    <w:rsid w:val="66D95815"/>
    <w:rsid w:val="68C773AC"/>
    <w:rsid w:val="68CA517E"/>
    <w:rsid w:val="6AF34955"/>
    <w:rsid w:val="6CAD560F"/>
    <w:rsid w:val="6DC87C17"/>
    <w:rsid w:val="71154E78"/>
    <w:rsid w:val="712E51BA"/>
    <w:rsid w:val="72ED7AF5"/>
    <w:rsid w:val="763C77E9"/>
    <w:rsid w:val="78516320"/>
    <w:rsid w:val="789A2D91"/>
    <w:rsid w:val="791C6DCA"/>
    <w:rsid w:val="7AB879E3"/>
    <w:rsid w:val="7C6C31DC"/>
    <w:rsid w:val="7FE0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B3D7D1-A0E5-4988-A907-D13F705B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/>
    <w:lsdException w:name="caption" w:semiHidden="1" w:unhideWhenUsed="1" w:qFormat="1"/>
    <w:lsdException w:name="Title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Pr>
      <w:rFonts w:ascii="Times New Roman" w:hAnsi="Times New Roman"/>
      <w:b/>
      <w:bCs/>
      <w:kern w:val="2"/>
      <w:sz w:val="32"/>
      <w:szCs w:val="32"/>
    </w:rPr>
  </w:style>
  <w:style w:type="paragraph" w:styleId="a3">
    <w:name w:val="Normal Indent"/>
    <w:basedOn w:val="a"/>
    <w:semiHidden/>
    <w:pPr>
      <w:ind w:firstLine="420"/>
    </w:pPr>
    <w:rPr>
      <w:szCs w:val="20"/>
    </w:rPr>
  </w:style>
  <w:style w:type="paragraph" w:styleId="a4">
    <w:name w:val="Body Text Indent"/>
    <w:basedOn w:val="a"/>
    <w:pPr>
      <w:spacing w:line="480" w:lineRule="auto"/>
      <w:ind w:firstLineChars="200" w:firstLine="480"/>
    </w:pPr>
    <w:rPr>
      <w:sz w:val="24"/>
      <w:szCs w:val="24"/>
    </w:rPr>
  </w:style>
  <w:style w:type="paragraph" w:styleId="a5">
    <w:name w:val="Plain Text"/>
    <w:basedOn w:val="a"/>
    <w:link w:val="Char"/>
    <w:rPr>
      <w:rFonts w:ascii="宋体" w:hAnsi="Courier New"/>
      <w:szCs w:val="21"/>
    </w:rPr>
  </w:style>
  <w:style w:type="character" w:customStyle="1" w:styleId="Char">
    <w:name w:val="纯文本 Char"/>
    <w:link w:val="a5"/>
    <w:rPr>
      <w:rFonts w:ascii="宋体" w:eastAsia="宋体" w:hAnsi="Courier New"/>
      <w:kern w:val="2"/>
      <w:sz w:val="21"/>
      <w:szCs w:val="21"/>
      <w:lang w:val="en-US" w:eastAsia="zh-CN" w:bidi="ar-SA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Pr>
      <w:kern w:val="2"/>
      <w:sz w:val="18"/>
      <w:szCs w:val="18"/>
    </w:rPr>
  </w:style>
  <w:style w:type="paragraph" w:styleId="a9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9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</w:style>
  <w:style w:type="character" w:styleId="ad">
    <w:name w:val="Hyperlink"/>
    <w:uiPriority w:val="99"/>
    <w:unhideWhenUsed/>
    <w:rPr>
      <w:color w:val="0000FF"/>
      <w:u w:val="single"/>
    </w:rPr>
  </w:style>
  <w:style w:type="character" w:customStyle="1" w:styleId="fontstyle01">
    <w:name w:val="fontstyle01"/>
    <w:rPr>
      <w:rFonts w:ascii="宋体" w:eastAsia="宋体" w:hAnsi="宋体" w:hint="eastAsia"/>
      <w:b w:val="0"/>
      <w:bCs w:val="0"/>
      <w:i w:val="0"/>
      <w:iCs w:val="0"/>
      <w:color w:val="333333"/>
      <w:sz w:val="14"/>
      <w:szCs w:val="14"/>
    </w:rPr>
  </w:style>
  <w:style w:type="character" w:customStyle="1" w:styleId="CharChar">
    <w:name w:val="纯文本 Char Char"/>
    <w:aliases w:val="纯文本 Char1 Char, Char1 Char Char Char"/>
    <w:rPr>
      <w:rFonts w:ascii="宋体" w:hAnsi="Courier New"/>
      <w:kern w:val="2"/>
      <w:sz w:val="21"/>
    </w:rPr>
  </w:style>
  <w:style w:type="character" w:customStyle="1" w:styleId="apple-converted-space">
    <w:name w:val="apple-converted-space"/>
  </w:style>
  <w:style w:type="paragraph" w:customStyle="1" w:styleId="20">
    <w:name w:val="正文字缩2字"/>
    <w:basedOn w:val="a"/>
    <w:uiPriority w:val="99"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styleId="ae">
    <w:name w:val="List Paragraph"/>
    <w:basedOn w:val="a"/>
    <w:qFormat/>
    <w:pPr>
      <w:ind w:firstLineChars="200" w:firstLine="420"/>
    </w:pPr>
  </w:style>
  <w:style w:type="paragraph" w:customStyle="1" w:styleId="30">
    <w:name w:val="样式3"/>
    <w:basedOn w:val="a5"/>
    <w:pPr>
      <w:spacing w:line="0" w:lineRule="atLeast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china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武汉天河机场国际航站楼扩建工程</dc:title>
  <dc:subject/>
  <dc:creator>user</dc:creator>
  <cp:keywords/>
  <dc:description/>
  <cp:lastModifiedBy>国药动保公文收发文员</cp:lastModifiedBy>
  <cp:revision>3</cp:revision>
  <cp:lastPrinted>2018-05-30T04:31:00Z</cp:lastPrinted>
  <dcterms:created xsi:type="dcterms:W3CDTF">2024-12-17T07:50:00Z</dcterms:created>
  <dcterms:modified xsi:type="dcterms:W3CDTF">2024-12-17T07:56:00Z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B0637E994B0A40C2BE4C3B06A808D88E_13</vt:lpwstr>
  </property>
</Properties>
</file>