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6C37">
      <w:pPr>
        <w:spacing w:line="42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Fonts w:ascii="Times New Roman" w:hAnsi="Times New Roman" w:eastAsia="宋体" w:cs="Times New Roman"/>
          <w:b/>
          <w:bCs/>
          <w:sz w:val="40"/>
          <w:szCs w:val="40"/>
        </w:rPr>
        <w:t>滤芯用户需求</w:t>
      </w:r>
    </w:p>
    <w:p w14:paraId="61903D1D">
      <w:pPr>
        <w:spacing w:line="420" w:lineRule="exact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</w:p>
    <w:p w14:paraId="75857825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1  项目背景</w:t>
      </w:r>
    </w:p>
    <w:p w14:paraId="1C5F11E3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sz w:val="24"/>
          <w:szCs w:val="24"/>
        </w:rPr>
        <w:t>基于 2025 年度生产部预算规划，为确保采购的空气滤芯、液体滤芯等滤芯产品能够符合生产管理要求、满足生产功能需求，现需开展滤芯采购工作。</w:t>
      </w:r>
    </w:p>
    <w:p w14:paraId="063E016B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2  目    的</w:t>
      </w:r>
    </w:p>
    <w:p w14:paraId="13C91215"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规范滤芯</w:t>
      </w:r>
      <w:r>
        <w:rPr>
          <w:rFonts w:hint="eastAsia" w:ascii="Times New Roman" w:hAnsi="Times New Roman" w:eastAsia="宋体" w:cs="Times New Roman"/>
          <w:sz w:val="24"/>
          <w:szCs w:val="24"/>
        </w:rPr>
        <w:t>采购</w:t>
      </w:r>
      <w:r>
        <w:rPr>
          <w:rFonts w:ascii="Times New Roman" w:hAnsi="Times New Roman" w:eastAsia="宋体" w:cs="Times New Roman"/>
          <w:sz w:val="24"/>
          <w:szCs w:val="24"/>
        </w:rPr>
        <w:t>标准</w:t>
      </w:r>
      <w:r>
        <w:rPr>
          <w:rFonts w:hint="eastAsia" w:ascii="Times New Roman" w:hAnsi="Times New Roman" w:eastAsia="宋体" w:cs="Times New Roman"/>
          <w:sz w:val="24"/>
          <w:szCs w:val="24"/>
        </w:rPr>
        <w:t>，使其</w:t>
      </w:r>
      <w:r>
        <w:rPr>
          <w:rFonts w:ascii="Times New Roman" w:hAnsi="Times New Roman" w:eastAsia="宋体" w:cs="Times New Roman"/>
          <w:sz w:val="24"/>
          <w:szCs w:val="24"/>
        </w:rPr>
        <w:t>满足</w:t>
      </w:r>
      <w:r>
        <w:rPr>
          <w:rFonts w:hint="eastAsia" w:ascii="Times New Roman" w:hAnsi="Times New Roman" w:eastAsia="宋体" w:cs="Times New Roman"/>
          <w:sz w:val="24"/>
          <w:szCs w:val="24"/>
        </w:rPr>
        <w:t>我公司</w:t>
      </w:r>
      <w:r>
        <w:rPr>
          <w:rFonts w:ascii="Times New Roman" w:hAnsi="Times New Roman" w:eastAsia="宋体" w:cs="Times New Roman"/>
          <w:sz w:val="24"/>
          <w:szCs w:val="24"/>
        </w:rPr>
        <w:t>多元使用场景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提高采购及生产等环节效率，</w:t>
      </w:r>
      <w:r>
        <w:rPr>
          <w:rFonts w:hint="eastAsia" w:ascii="Times New Roman" w:hAnsi="Times New Roman" w:eastAsia="宋体" w:cs="Times New Roman"/>
          <w:sz w:val="24"/>
          <w:szCs w:val="24"/>
        </w:rPr>
        <w:t>确保滤芯供应符合使用需求。</w:t>
      </w:r>
      <w:r>
        <w:rPr>
          <w:rFonts w:ascii="Times New Roman" w:hAnsi="Times New Roman" w:eastAsia="宋体" w:cs="Times New Roman"/>
          <w:sz w:val="24"/>
          <w:szCs w:val="24"/>
        </w:rPr>
        <w:t>促进</w:t>
      </w:r>
      <w:r>
        <w:rPr>
          <w:rFonts w:hint="eastAsia" w:ascii="Times New Roman" w:hAnsi="Times New Roman" w:eastAsia="宋体" w:cs="Times New Roman"/>
          <w:sz w:val="24"/>
          <w:szCs w:val="24"/>
        </w:rPr>
        <w:t>供应商与我公司更好开展</w:t>
      </w:r>
      <w:r>
        <w:rPr>
          <w:rFonts w:ascii="Times New Roman" w:hAnsi="Times New Roman" w:eastAsia="宋体" w:cs="Times New Roman"/>
          <w:sz w:val="24"/>
          <w:szCs w:val="24"/>
        </w:rPr>
        <w:t>合作</w:t>
      </w:r>
      <w:r>
        <w:rPr>
          <w:rFonts w:hint="eastAsia" w:ascii="Times New Roman" w:hAnsi="Times New Roman" w:eastAsia="宋体" w:cs="Times New Roman"/>
          <w:sz w:val="24"/>
          <w:szCs w:val="24"/>
        </w:rPr>
        <w:t>事宜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23C7698D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3  范    围</w:t>
      </w:r>
    </w:p>
    <w:p w14:paraId="3429095C">
      <w:pPr>
        <w:spacing w:line="4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适用范围：滤芯的采购。</w:t>
      </w:r>
    </w:p>
    <w:p w14:paraId="2558DEAC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bookmarkStart w:id="0" w:name="_Hlk198842801"/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4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</w:rPr>
        <w:t>滤芯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要求</w:t>
      </w:r>
    </w:p>
    <w:p w14:paraId="6018B949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</w:rPr>
        <w:t>4.1  空气滤芯</w:t>
      </w:r>
    </w:p>
    <w:bookmarkEnd w:id="0"/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753"/>
        <w:gridCol w:w="1577"/>
      </w:tblGrid>
      <w:tr w14:paraId="04D1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7" w:type="dxa"/>
            <w:vAlign w:val="center"/>
          </w:tcPr>
          <w:p w14:paraId="5D63349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OLE_LINK17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URS条款号</w:t>
            </w:r>
          </w:p>
        </w:tc>
        <w:tc>
          <w:tcPr>
            <w:tcW w:w="5753" w:type="dxa"/>
            <w:vAlign w:val="center"/>
          </w:tcPr>
          <w:p w14:paraId="41E46E7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要求内容</w:t>
            </w:r>
          </w:p>
        </w:tc>
        <w:tc>
          <w:tcPr>
            <w:tcW w:w="1577" w:type="dxa"/>
            <w:vAlign w:val="center"/>
          </w:tcPr>
          <w:p w14:paraId="736F02F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2" w:name="OLE_LINK15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重要/一般</w:t>
            </w:r>
            <w:bookmarkEnd w:id="2"/>
          </w:p>
        </w:tc>
      </w:tr>
      <w:tr w14:paraId="4F3B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39A2809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URS001</w:t>
            </w:r>
          </w:p>
        </w:tc>
        <w:tc>
          <w:tcPr>
            <w:tcW w:w="5753" w:type="dxa"/>
            <w:vAlign w:val="center"/>
          </w:tcPr>
          <w:p w14:paraId="2A2CFBD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精度：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0.22μm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，可满足空气过滤除菌要求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577" w:type="dxa"/>
            <w:vAlign w:val="center"/>
          </w:tcPr>
          <w:p w14:paraId="1AC6947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A79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34AD68F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URS002</w:t>
            </w:r>
          </w:p>
        </w:tc>
        <w:tc>
          <w:tcPr>
            <w:tcW w:w="5753" w:type="dxa"/>
            <w:vAlign w:val="center"/>
          </w:tcPr>
          <w:p w14:paraId="7BA0E26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尺寸：长度为5英寸、10英寸，滤芯外径为68mm，接口外径56mm。</w:t>
            </w:r>
          </w:p>
        </w:tc>
        <w:tc>
          <w:tcPr>
            <w:tcW w:w="1577" w:type="dxa"/>
            <w:vAlign w:val="center"/>
          </w:tcPr>
          <w:p w14:paraId="661ABAB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4F6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714ABD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53" w:type="dxa"/>
            <w:vAlign w:val="center"/>
          </w:tcPr>
          <w:p w14:paraId="3F112C4D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接口：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226型(带卡口)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，带密封圈。</w:t>
            </w:r>
          </w:p>
        </w:tc>
        <w:tc>
          <w:tcPr>
            <w:tcW w:w="1577" w:type="dxa"/>
            <w:vAlign w:val="center"/>
          </w:tcPr>
          <w:p w14:paraId="10DD4D9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42F8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2BAD3C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53" w:type="dxa"/>
            <w:vAlign w:val="center"/>
          </w:tcPr>
          <w:p w14:paraId="345A796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材质：滤材为聚四氟乙烯（PTFE），支撑材料为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聚丙烯（PP）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密封圈为硅橡胶。</w:t>
            </w:r>
          </w:p>
        </w:tc>
        <w:tc>
          <w:tcPr>
            <w:tcW w:w="1577" w:type="dxa"/>
            <w:vAlign w:val="center"/>
          </w:tcPr>
          <w:p w14:paraId="0DEFC8D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B66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1A7FE0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URS005</w:t>
            </w:r>
          </w:p>
        </w:tc>
        <w:tc>
          <w:tcPr>
            <w:tcW w:w="5753" w:type="dxa"/>
            <w:vAlign w:val="center"/>
          </w:tcPr>
          <w:p w14:paraId="04C9152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耐高温、高压，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具有疏水性。性能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稳定，不易变形、破损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。</w:t>
            </w:r>
          </w:p>
        </w:tc>
        <w:tc>
          <w:tcPr>
            <w:tcW w:w="1577" w:type="dxa"/>
            <w:vAlign w:val="center"/>
          </w:tcPr>
          <w:p w14:paraId="313D655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30C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0703C6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5753" w:type="dxa"/>
            <w:vAlign w:val="center"/>
          </w:tcPr>
          <w:p w14:paraId="3CCABBA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外观：洁净、无污迹、无异物、无破损。</w:t>
            </w:r>
          </w:p>
        </w:tc>
        <w:tc>
          <w:tcPr>
            <w:tcW w:w="1577" w:type="dxa"/>
            <w:vAlign w:val="center"/>
          </w:tcPr>
          <w:p w14:paraId="488EA2E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233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5B365479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5753" w:type="dxa"/>
            <w:vAlign w:val="center"/>
          </w:tcPr>
          <w:p w14:paraId="4E53880A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密封圈：无扭曲变形、无脏污、无破损断裂。</w:t>
            </w:r>
          </w:p>
        </w:tc>
        <w:tc>
          <w:tcPr>
            <w:tcW w:w="1577" w:type="dxa"/>
            <w:vAlign w:val="center"/>
          </w:tcPr>
          <w:p w14:paraId="7596B88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240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B8F044B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8</w:t>
            </w:r>
          </w:p>
        </w:tc>
        <w:tc>
          <w:tcPr>
            <w:tcW w:w="5753" w:type="dxa"/>
            <w:vAlign w:val="center"/>
          </w:tcPr>
          <w:p w14:paraId="08A46F1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平整无褶皱、内容清晰、位置正确。</w:t>
            </w:r>
          </w:p>
        </w:tc>
        <w:tc>
          <w:tcPr>
            <w:tcW w:w="1577" w:type="dxa"/>
            <w:vAlign w:val="center"/>
          </w:tcPr>
          <w:p w14:paraId="27458D0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F03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7B1F731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9</w:t>
            </w:r>
          </w:p>
        </w:tc>
        <w:tc>
          <w:tcPr>
            <w:tcW w:w="5753" w:type="dxa"/>
            <w:vAlign w:val="center"/>
          </w:tcPr>
          <w:p w14:paraId="316511A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内包装：单层包装，包装袋封口平直，牢固，手撕无开裂。</w:t>
            </w:r>
          </w:p>
        </w:tc>
        <w:tc>
          <w:tcPr>
            <w:tcW w:w="1577" w:type="dxa"/>
            <w:vAlign w:val="center"/>
          </w:tcPr>
          <w:p w14:paraId="0D63215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232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3E74BEF8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5753" w:type="dxa"/>
            <w:vAlign w:val="center"/>
          </w:tcPr>
          <w:p w14:paraId="1FCF14E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外包装：隔板包装，符合对应外箱标签规范。</w:t>
            </w:r>
          </w:p>
        </w:tc>
        <w:tc>
          <w:tcPr>
            <w:tcW w:w="1577" w:type="dxa"/>
            <w:vAlign w:val="center"/>
          </w:tcPr>
          <w:p w14:paraId="6660949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4E20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A7DE2DE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11</w:t>
            </w:r>
          </w:p>
        </w:tc>
        <w:tc>
          <w:tcPr>
            <w:tcW w:w="5753" w:type="dxa"/>
            <w:vAlign w:val="center"/>
          </w:tcPr>
          <w:p w14:paraId="4A7567B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装卸：安装、拆卸轻松，使用时牢固性好。</w:t>
            </w:r>
          </w:p>
        </w:tc>
        <w:tc>
          <w:tcPr>
            <w:tcW w:w="1577" w:type="dxa"/>
            <w:vAlign w:val="center"/>
          </w:tcPr>
          <w:p w14:paraId="1517D3A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bookmarkEnd w:id="1"/>
    </w:tbl>
    <w:p w14:paraId="6F657F30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18D74A13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</w:rPr>
        <w:t>4.2  化学试剂滤芯</w:t>
      </w:r>
    </w:p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753"/>
        <w:gridCol w:w="1577"/>
      </w:tblGrid>
      <w:tr w14:paraId="5D3C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7" w:type="dxa"/>
            <w:vAlign w:val="center"/>
          </w:tcPr>
          <w:p w14:paraId="39C978D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3" w:name="_Hlk199707303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URS条款号</w:t>
            </w:r>
          </w:p>
        </w:tc>
        <w:tc>
          <w:tcPr>
            <w:tcW w:w="5753" w:type="dxa"/>
            <w:vAlign w:val="center"/>
          </w:tcPr>
          <w:p w14:paraId="012DF88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要求内容</w:t>
            </w:r>
          </w:p>
        </w:tc>
        <w:tc>
          <w:tcPr>
            <w:tcW w:w="1577" w:type="dxa"/>
            <w:vAlign w:val="center"/>
          </w:tcPr>
          <w:p w14:paraId="5BA4D2E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重要/一般</w:t>
            </w:r>
          </w:p>
        </w:tc>
      </w:tr>
      <w:tr w14:paraId="3C25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5CD8C65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URS001</w:t>
            </w:r>
          </w:p>
        </w:tc>
        <w:tc>
          <w:tcPr>
            <w:tcW w:w="5753" w:type="dxa"/>
            <w:vAlign w:val="center"/>
          </w:tcPr>
          <w:p w14:paraId="033EBEB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精度：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0.2μm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2/0.1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45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/0.2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，可满足液体化学试剂过滤除菌要求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577" w:type="dxa"/>
            <w:vAlign w:val="center"/>
          </w:tcPr>
          <w:p w14:paraId="19285A8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797F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80DABF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URS002</w:t>
            </w:r>
          </w:p>
        </w:tc>
        <w:tc>
          <w:tcPr>
            <w:tcW w:w="5753" w:type="dxa"/>
            <w:vAlign w:val="center"/>
          </w:tcPr>
          <w:p w14:paraId="3F8BFCAD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尺寸：长度为10英寸、20英寸，滤芯外径为68mm，接口外径56mm。</w:t>
            </w:r>
          </w:p>
        </w:tc>
        <w:tc>
          <w:tcPr>
            <w:tcW w:w="1577" w:type="dxa"/>
            <w:vAlign w:val="center"/>
          </w:tcPr>
          <w:p w14:paraId="786944B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6730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24B9796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53" w:type="dxa"/>
            <w:vAlign w:val="center"/>
          </w:tcPr>
          <w:p w14:paraId="7A73136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接口：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226型(带卡口)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，带密封圈。</w:t>
            </w:r>
          </w:p>
        </w:tc>
        <w:tc>
          <w:tcPr>
            <w:tcW w:w="1577" w:type="dxa"/>
            <w:vAlign w:val="center"/>
          </w:tcPr>
          <w:p w14:paraId="2BBC05A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ED8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4CF98EA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53" w:type="dxa"/>
            <w:vAlign w:val="center"/>
          </w:tcPr>
          <w:p w14:paraId="1CE24D4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材质：滤材为聚四氟乙烯（PTFE），支撑材料为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聚丙烯（PP）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密封圈为硅橡胶。</w:t>
            </w:r>
          </w:p>
        </w:tc>
        <w:tc>
          <w:tcPr>
            <w:tcW w:w="1577" w:type="dxa"/>
            <w:vAlign w:val="center"/>
          </w:tcPr>
          <w:p w14:paraId="30BC320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92F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260CC9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URS005</w:t>
            </w:r>
          </w:p>
        </w:tc>
        <w:tc>
          <w:tcPr>
            <w:tcW w:w="5753" w:type="dxa"/>
            <w:vAlign w:val="center"/>
          </w:tcPr>
          <w:p w14:paraId="5696A7E2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耐高温、高压，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具有亲水性。</w:t>
            </w:r>
            <w:r>
              <w:rPr>
                <w:rFonts w:ascii="Arial" w:hAnsi="Arial" w:cs="Arial"/>
                <w:color w:val="1F1F1F"/>
                <w:sz w:val="25"/>
                <w:szCs w:val="25"/>
                <w:shd w:val="clear" w:color="auto" w:fill="FFFFFF"/>
              </w:rPr>
              <w:t>能耐受强酸、强碱和有机溶剂。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稳定，不易变形、破损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。</w:t>
            </w:r>
          </w:p>
        </w:tc>
        <w:tc>
          <w:tcPr>
            <w:tcW w:w="1577" w:type="dxa"/>
            <w:vAlign w:val="center"/>
          </w:tcPr>
          <w:p w14:paraId="6CB364D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EB9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35EF757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5753" w:type="dxa"/>
            <w:vAlign w:val="center"/>
          </w:tcPr>
          <w:p w14:paraId="4D43BA2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外观：洁净、无污迹、无异物、无破损。</w:t>
            </w:r>
          </w:p>
        </w:tc>
        <w:tc>
          <w:tcPr>
            <w:tcW w:w="1577" w:type="dxa"/>
            <w:vAlign w:val="center"/>
          </w:tcPr>
          <w:p w14:paraId="3A49DD3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6083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5A4C96FE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5753" w:type="dxa"/>
            <w:vAlign w:val="center"/>
          </w:tcPr>
          <w:p w14:paraId="47496544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密封圈：无扭曲变形、无脏污、无破损断裂。</w:t>
            </w:r>
          </w:p>
        </w:tc>
        <w:tc>
          <w:tcPr>
            <w:tcW w:w="1577" w:type="dxa"/>
            <w:vAlign w:val="center"/>
          </w:tcPr>
          <w:p w14:paraId="65BEB71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042F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8FB6AA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8</w:t>
            </w:r>
          </w:p>
        </w:tc>
        <w:tc>
          <w:tcPr>
            <w:tcW w:w="5753" w:type="dxa"/>
            <w:vAlign w:val="center"/>
          </w:tcPr>
          <w:p w14:paraId="1037A7BE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平整无褶皱、内容清晰、位置正确。</w:t>
            </w:r>
          </w:p>
        </w:tc>
        <w:tc>
          <w:tcPr>
            <w:tcW w:w="1577" w:type="dxa"/>
            <w:vAlign w:val="center"/>
          </w:tcPr>
          <w:p w14:paraId="422AEF6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02A4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051720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9</w:t>
            </w:r>
          </w:p>
        </w:tc>
        <w:tc>
          <w:tcPr>
            <w:tcW w:w="5753" w:type="dxa"/>
            <w:vAlign w:val="center"/>
          </w:tcPr>
          <w:p w14:paraId="1F90F2C1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内包装：单层包装，包装袋封口平直，牢固，手撕无开裂。</w:t>
            </w:r>
          </w:p>
        </w:tc>
        <w:tc>
          <w:tcPr>
            <w:tcW w:w="1577" w:type="dxa"/>
            <w:vAlign w:val="center"/>
          </w:tcPr>
          <w:p w14:paraId="16BD990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492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42860476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5753" w:type="dxa"/>
            <w:vAlign w:val="center"/>
          </w:tcPr>
          <w:p w14:paraId="2A66015A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外包装：隔板包装，符合对应外箱标签规范。</w:t>
            </w:r>
          </w:p>
        </w:tc>
        <w:tc>
          <w:tcPr>
            <w:tcW w:w="1577" w:type="dxa"/>
            <w:vAlign w:val="center"/>
          </w:tcPr>
          <w:p w14:paraId="264EB56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862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DDAF8CF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11</w:t>
            </w:r>
          </w:p>
        </w:tc>
        <w:tc>
          <w:tcPr>
            <w:tcW w:w="5753" w:type="dxa"/>
            <w:vAlign w:val="center"/>
          </w:tcPr>
          <w:p w14:paraId="0488038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装卸：安装、拆卸轻松，使用时牢固性好。</w:t>
            </w:r>
          </w:p>
        </w:tc>
        <w:tc>
          <w:tcPr>
            <w:tcW w:w="1577" w:type="dxa"/>
            <w:vAlign w:val="center"/>
          </w:tcPr>
          <w:p w14:paraId="70FD16D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bookmarkEnd w:id="3"/>
    </w:tbl>
    <w:p w14:paraId="5E1880FC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bookmarkStart w:id="4" w:name="_Hlk199707314"/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</w:rPr>
        <w:t>4.3  培养基、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血清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抗原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滤芯</w:t>
      </w:r>
    </w:p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753"/>
        <w:gridCol w:w="1577"/>
      </w:tblGrid>
      <w:tr w14:paraId="50A1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7" w:type="dxa"/>
            <w:vAlign w:val="center"/>
          </w:tcPr>
          <w:p w14:paraId="26B1339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URS条款号</w:t>
            </w:r>
          </w:p>
        </w:tc>
        <w:tc>
          <w:tcPr>
            <w:tcW w:w="5753" w:type="dxa"/>
            <w:vAlign w:val="center"/>
          </w:tcPr>
          <w:p w14:paraId="77140DF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要求内容</w:t>
            </w:r>
          </w:p>
        </w:tc>
        <w:tc>
          <w:tcPr>
            <w:tcW w:w="1577" w:type="dxa"/>
            <w:vAlign w:val="center"/>
          </w:tcPr>
          <w:p w14:paraId="5768200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重要/一般</w:t>
            </w:r>
          </w:p>
        </w:tc>
      </w:tr>
      <w:tr w14:paraId="1FAD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7EB105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URS001</w:t>
            </w:r>
          </w:p>
        </w:tc>
        <w:tc>
          <w:tcPr>
            <w:tcW w:w="5753" w:type="dxa"/>
            <w:vAlign w:val="center"/>
          </w:tcPr>
          <w:p w14:paraId="3FDF059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精度：</w:t>
            </w:r>
            <w:bookmarkStart w:id="5" w:name="_Hlk199707327"/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0.2μm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2/0.1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45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/0.2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bookmarkEnd w:id="5"/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，可满足培养基、血清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抗原等的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过滤除菌要求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577" w:type="dxa"/>
            <w:vAlign w:val="center"/>
          </w:tcPr>
          <w:p w14:paraId="69E5605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5D72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F652B0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URS002</w:t>
            </w:r>
          </w:p>
        </w:tc>
        <w:tc>
          <w:tcPr>
            <w:tcW w:w="5753" w:type="dxa"/>
            <w:vAlign w:val="center"/>
          </w:tcPr>
          <w:p w14:paraId="1731B931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尺寸：长度为10英寸、20英寸，滤芯外径为68mm，接口外径56mm。</w:t>
            </w:r>
          </w:p>
        </w:tc>
        <w:tc>
          <w:tcPr>
            <w:tcW w:w="1577" w:type="dxa"/>
            <w:vAlign w:val="center"/>
          </w:tcPr>
          <w:p w14:paraId="699A3F1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93B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4F7D15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53" w:type="dxa"/>
            <w:vAlign w:val="center"/>
          </w:tcPr>
          <w:p w14:paraId="0227F1B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接口：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226型(带卡口)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，带密封圈。</w:t>
            </w:r>
          </w:p>
        </w:tc>
        <w:tc>
          <w:tcPr>
            <w:tcW w:w="1577" w:type="dxa"/>
            <w:vAlign w:val="center"/>
          </w:tcPr>
          <w:p w14:paraId="5171E3C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52AE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7B413B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53" w:type="dxa"/>
            <w:vAlign w:val="center"/>
          </w:tcPr>
          <w:p w14:paraId="726505C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材质：滤材为聚醚砜（PES），支撑材料为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聚丙烯（PP）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密封圈为硅橡胶。</w:t>
            </w:r>
          </w:p>
        </w:tc>
        <w:tc>
          <w:tcPr>
            <w:tcW w:w="1577" w:type="dxa"/>
            <w:vAlign w:val="center"/>
          </w:tcPr>
          <w:p w14:paraId="289AB8B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296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2C582E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URS005</w:t>
            </w:r>
          </w:p>
        </w:tc>
        <w:tc>
          <w:tcPr>
            <w:tcW w:w="5753" w:type="dxa"/>
            <w:vAlign w:val="center"/>
          </w:tcPr>
          <w:p w14:paraId="6E3AED9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耐高温、高压，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具有亲水性。</w:t>
            </w:r>
            <w:r>
              <w:rPr>
                <w:rFonts w:ascii="Arial" w:hAnsi="Arial" w:cs="Arial"/>
                <w:color w:val="1F1F1F"/>
                <w:sz w:val="25"/>
                <w:szCs w:val="25"/>
                <w:shd w:val="clear" w:color="auto" w:fill="FFFFFF"/>
              </w:rPr>
              <w:t>能耐受</w:t>
            </w:r>
            <w:r>
              <w:rPr>
                <w:rFonts w:hint="eastAsia" w:ascii="Arial" w:hAnsi="Arial" w:cs="Arial"/>
                <w:color w:val="1F1F1F"/>
                <w:sz w:val="25"/>
                <w:szCs w:val="25"/>
                <w:shd w:val="clear" w:color="auto" w:fill="FFFFFF"/>
              </w:rPr>
              <w:t>有机溶剂，对蛋白质等成分低吸附</w:t>
            </w:r>
            <w:r>
              <w:rPr>
                <w:rFonts w:ascii="Arial" w:hAnsi="Arial" w:cs="Arial"/>
                <w:color w:val="1F1F1F"/>
                <w:sz w:val="25"/>
                <w:szCs w:val="25"/>
                <w:shd w:val="clear" w:color="auto" w:fill="FFFFFF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稳定，不易变形、破损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。</w:t>
            </w:r>
          </w:p>
        </w:tc>
        <w:tc>
          <w:tcPr>
            <w:tcW w:w="1577" w:type="dxa"/>
            <w:vAlign w:val="center"/>
          </w:tcPr>
          <w:p w14:paraId="65B9C3B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92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42669B8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5753" w:type="dxa"/>
            <w:vAlign w:val="center"/>
          </w:tcPr>
          <w:p w14:paraId="50B26660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外观：洁净、无污迹、无异物、无破损。</w:t>
            </w:r>
          </w:p>
        </w:tc>
        <w:tc>
          <w:tcPr>
            <w:tcW w:w="1577" w:type="dxa"/>
            <w:vAlign w:val="center"/>
          </w:tcPr>
          <w:p w14:paraId="670E42F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62B2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406AB6D2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5753" w:type="dxa"/>
            <w:vAlign w:val="center"/>
          </w:tcPr>
          <w:p w14:paraId="58F4644A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密封圈：无扭曲变形、无脏污、无破损断裂。</w:t>
            </w:r>
          </w:p>
        </w:tc>
        <w:tc>
          <w:tcPr>
            <w:tcW w:w="1577" w:type="dxa"/>
            <w:vAlign w:val="center"/>
          </w:tcPr>
          <w:p w14:paraId="32B8481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0D26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8A6B43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8</w:t>
            </w:r>
          </w:p>
        </w:tc>
        <w:tc>
          <w:tcPr>
            <w:tcW w:w="5753" w:type="dxa"/>
            <w:vAlign w:val="center"/>
          </w:tcPr>
          <w:p w14:paraId="2E5C3457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平整无褶皱、内容清晰、位置正确。</w:t>
            </w:r>
          </w:p>
        </w:tc>
        <w:tc>
          <w:tcPr>
            <w:tcW w:w="1577" w:type="dxa"/>
            <w:vAlign w:val="center"/>
          </w:tcPr>
          <w:p w14:paraId="2250B46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0A1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8B13F2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9</w:t>
            </w:r>
          </w:p>
        </w:tc>
        <w:tc>
          <w:tcPr>
            <w:tcW w:w="5753" w:type="dxa"/>
            <w:vAlign w:val="center"/>
          </w:tcPr>
          <w:p w14:paraId="12D09D54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内包装：单层包装，包装袋封口平直，牢固，手撕无开裂。</w:t>
            </w:r>
          </w:p>
        </w:tc>
        <w:tc>
          <w:tcPr>
            <w:tcW w:w="1577" w:type="dxa"/>
            <w:vAlign w:val="center"/>
          </w:tcPr>
          <w:p w14:paraId="6830510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5B52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F667B25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5753" w:type="dxa"/>
            <w:vAlign w:val="center"/>
          </w:tcPr>
          <w:p w14:paraId="198F254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外包装：隔板包装，符合对应外箱标签规范。</w:t>
            </w:r>
          </w:p>
        </w:tc>
        <w:tc>
          <w:tcPr>
            <w:tcW w:w="1577" w:type="dxa"/>
            <w:vAlign w:val="center"/>
          </w:tcPr>
          <w:p w14:paraId="2396629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08E1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E60D2D0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11</w:t>
            </w:r>
          </w:p>
        </w:tc>
        <w:tc>
          <w:tcPr>
            <w:tcW w:w="5753" w:type="dxa"/>
            <w:vAlign w:val="center"/>
          </w:tcPr>
          <w:p w14:paraId="63846EA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装卸：安装、拆卸轻松，使用时牢固性好。</w:t>
            </w:r>
          </w:p>
        </w:tc>
        <w:tc>
          <w:tcPr>
            <w:tcW w:w="1577" w:type="dxa"/>
            <w:vAlign w:val="center"/>
          </w:tcPr>
          <w:p w14:paraId="6A959E2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bookmarkEnd w:id="4"/>
    </w:tbl>
    <w:p w14:paraId="0AA5703E">
      <w:pPr>
        <w:spacing w:line="420" w:lineRule="exac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</w:rPr>
        <w:t>4.4  粗滤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滤芯</w:t>
      </w:r>
    </w:p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753"/>
        <w:gridCol w:w="1577"/>
      </w:tblGrid>
      <w:tr w14:paraId="31B0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1477" w:type="dxa"/>
            <w:vAlign w:val="center"/>
          </w:tcPr>
          <w:p w14:paraId="07CFB12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URS条款号</w:t>
            </w:r>
          </w:p>
        </w:tc>
        <w:tc>
          <w:tcPr>
            <w:tcW w:w="5753" w:type="dxa"/>
            <w:vAlign w:val="center"/>
          </w:tcPr>
          <w:p w14:paraId="45CBC23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要求内容</w:t>
            </w:r>
          </w:p>
        </w:tc>
        <w:tc>
          <w:tcPr>
            <w:tcW w:w="1577" w:type="dxa"/>
            <w:vAlign w:val="center"/>
          </w:tcPr>
          <w:p w14:paraId="34E78A4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重要/一般</w:t>
            </w:r>
          </w:p>
        </w:tc>
      </w:tr>
      <w:tr w14:paraId="653D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646B23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URS001</w:t>
            </w:r>
          </w:p>
        </w:tc>
        <w:tc>
          <w:tcPr>
            <w:tcW w:w="5753" w:type="dxa"/>
            <w:vAlign w:val="center"/>
          </w:tcPr>
          <w:p w14:paraId="412F0513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精度：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1.0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μm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，可满足一般的粗滤要求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577" w:type="dxa"/>
            <w:vAlign w:val="center"/>
          </w:tcPr>
          <w:p w14:paraId="43E28CB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47E2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FB4E5F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URS002</w:t>
            </w:r>
          </w:p>
        </w:tc>
        <w:tc>
          <w:tcPr>
            <w:tcW w:w="5753" w:type="dxa"/>
            <w:vAlign w:val="center"/>
          </w:tcPr>
          <w:p w14:paraId="29E5D6A5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尺寸：长度为10英寸、20英寸，滤芯外径为68mm，接口外径56mm。</w:t>
            </w:r>
          </w:p>
        </w:tc>
        <w:tc>
          <w:tcPr>
            <w:tcW w:w="1577" w:type="dxa"/>
            <w:vAlign w:val="center"/>
          </w:tcPr>
          <w:p w14:paraId="7168431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6D3B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36C587C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53" w:type="dxa"/>
            <w:vAlign w:val="center"/>
          </w:tcPr>
          <w:p w14:paraId="4E8B6C8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接口：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226型(带卡口)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，带密封圈。</w:t>
            </w:r>
          </w:p>
        </w:tc>
        <w:tc>
          <w:tcPr>
            <w:tcW w:w="1577" w:type="dxa"/>
            <w:vAlign w:val="center"/>
          </w:tcPr>
          <w:p w14:paraId="55CE7A7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7052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2FBC153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53" w:type="dxa"/>
            <w:vAlign w:val="center"/>
          </w:tcPr>
          <w:p w14:paraId="5D87BBC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材质：滤材为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聚丙烯（PP）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，支撑材料为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聚丙烯（PP）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密封圈为硅橡胶。</w:t>
            </w:r>
          </w:p>
        </w:tc>
        <w:tc>
          <w:tcPr>
            <w:tcW w:w="1577" w:type="dxa"/>
            <w:vAlign w:val="center"/>
          </w:tcPr>
          <w:p w14:paraId="3B3B630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396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D83A477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URS005</w:t>
            </w:r>
          </w:p>
        </w:tc>
        <w:tc>
          <w:tcPr>
            <w:tcW w:w="5753" w:type="dxa"/>
            <w:vAlign w:val="center"/>
          </w:tcPr>
          <w:p w14:paraId="5E492B64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耐高温、高压，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具有亲水性。</w:t>
            </w:r>
            <w:r>
              <w:rPr>
                <w:rFonts w:ascii="Arial" w:hAnsi="Arial" w:cs="Arial"/>
                <w:color w:val="1F1F1F"/>
                <w:sz w:val="25"/>
                <w:szCs w:val="25"/>
                <w:shd w:val="clear" w:color="auto" w:fill="FFFFFF"/>
              </w:rPr>
              <w:t>能耐受强酸、强碱和有机溶剂。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性能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稳定，不易变形、破损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。</w:t>
            </w:r>
          </w:p>
        </w:tc>
        <w:tc>
          <w:tcPr>
            <w:tcW w:w="1577" w:type="dxa"/>
            <w:vAlign w:val="center"/>
          </w:tcPr>
          <w:p w14:paraId="3812841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A38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77A49AE0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5753" w:type="dxa"/>
            <w:vAlign w:val="center"/>
          </w:tcPr>
          <w:p w14:paraId="00D675C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外观：洁净、无污迹、无异物、无破损。</w:t>
            </w:r>
          </w:p>
        </w:tc>
        <w:tc>
          <w:tcPr>
            <w:tcW w:w="1577" w:type="dxa"/>
            <w:vAlign w:val="center"/>
          </w:tcPr>
          <w:p w14:paraId="3E71AE4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21AA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63923D89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7</w:t>
            </w:r>
          </w:p>
        </w:tc>
        <w:tc>
          <w:tcPr>
            <w:tcW w:w="5753" w:type="dxa"/>
            <w:vAlign w:val="center"/>
          </w:tcPr>
          <w:p w14:paraId="7C4F970B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密封圈：无扭曲变形、无脏污、无破损断裂。</w:t>
            </w:r>
          </w:p>
        </w:tc>
        <w:tc>
          <w:tcPr>
            <w:tcW w:w="1577" w:type="dxa"/>
            <w:vAlign w:val="center"/>
          </w:tcPr>
          <w:p w14:paraId="14627EE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2B6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A14D24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8</w:t>
            </w:r>
          </w:p>
        </w:tc>
        <w:tc>
          <w:tcPr>
            <w:tcW w:w="5753" w:type="dxa"/>
            <w:vAlign w:val="center"/>
          </w:tcPr>
          <w:p w14:paraId="2BD4E350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标签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平整无褶皱、内容清晰、位置正确。</w:t>
            </w:r>
          </w:p>
        </w:tc>
        <w:tc>
          <w:tcPr>
            <w:tcW w:w="1577" w:type="dxa"/>
            <w:vAlign w:val="center"/>
          </w:tcPr>
          <w:p w14:paraId="212139E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5C0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E66D17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9</w:t>
            </w:r>
          </w:p>
        </w:tc>
        <w:tc>
          <w:tcPr>
            <w:tcW w:w="5753" w:type="dxa"/>
            <w:vAlign w:val="center"/>
          </w:tcPr>
          <w:p w14:paraId="197D92FA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内包装：单层包装，包装袋封口平直，牢固，手撕无开裂。</w:t>
            </w:r>
          </w:p>
        </w:tc>
        <w:tc>
          <w:tcPr>
            <w:tcW w:w="1577" w:type="dxa"/>
            <w:vAlign w:val="center"/>
          </w:tcPr>
          <w:p w14:paraId="017C39C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0FC9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25BDEA91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5753" w:type="dxa"/>
            <w:vAlign w:val="center"/>
          </w:tcPr>
          <w:p w14:paraId="01DC8B64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外包装：隔板包装，符合对应外箱标签规范。</w:t>
            </w:r>
          </w:p>
        </w:tc>
        <w:tc>
          <w:tcPr>
            <w:tcW w:w="1577" w:type="dxa"/>
            <w:vAlign w:val="center"/>
          </w:tcPr>
          <w:p w14:paraId="04DC3AD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4396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4A1ADD10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</w:t>
            </w:r>
            <w:r>
              <w:rPr>
                <w:rFonts w:hint="eastAsia" w:ascii="Times New Roman" w:hAnsi="Times New Roman" w:eastAsia="宋体" w:cs="Times New Roman"/>
                <w:bCs/>
                <w:spacing w:val="4"/>
                <w:sz w:val="24"/>
                <w:szCs w:val="24"/>
              </w:rPr>
              <w:t>11</w:t>
            </w:r>
          </w:p>
        </w:tc>
        <w:tc>
          <w:tcPr>
            <w:tcW w:w="5753" w:type="dxa"/>
            <w:vAlign w:val="center"/>
          </w:tcPr>
          <w:p w14:paraId="039F7A7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装卸：安装、拆卸轻松，使用时牢固性好。</w:t>
            </w:r>
          </w:p>
        </w:tc>
        <w:tc>
          <w:tcPr>
            <w:tcW w:w="1577" w:type="dxa"/>
            <w:vAlign w:val="center"/>
          </w:tcPr>
          <w:p w14:paraId="182AF8C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</w:tbl>
    <w:p w14:paraId="49A08C79">
      <w:pPr>
        <w:spacing w:line="420" w:lineRule="atLeas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5  售后服务</w:t>
      </w:r>
    </w:p>
    <w:tbl>
      <w:tblPr>
        <w:tblStyle w:val="8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753"/>
        <w:gridCol w:w="1577"/>
      </w:tblGrid>
      <w:tr w14:paraId="152A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7" w:type="dxa"/>
            <w:vAlign w:val="center"/>
          </w:tcPr>
          <w:p w14:paraId="050E0A9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URS条款号</w:t>
            </w:r>
          </w:p>
        </w:tc>
        <w:tc>
          <w:tcPr>
            <w:tcW w:w="5753" w:type="dxa"/>
            <w:vAlign w:val="center"/>
          </w:tcPr>
          <w:p w14:paraId="622E8E6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要求内容</w:t>
            </w:r>
          </w:p>
        </w:tc>
        <w:tc>
          <w:tcPr>
            <w:tcW w:w="1577" w:type="dxa"/>
            <w:vAlign w:val="center"/>
          </w:tcPr>
          <w:p w14:paraId="0AC7AC68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重要/一般</w:t>
            </w:r>
          </w:p>
        </w:tc>
      </w:tr>
      <w:tr w14:paraId="3B57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1EAB375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URS001</w:t>
            </w:r>
          </w:p>
        </w:tc>
        <w:tc>
          <w:tcPr>
            <w:tcW w:w="5753" w:type="dxa"/>
            <w:vAlign w:val="center"/>
          </w:tcPr>
          <w:p w14:paraId="631C1A72">
            <w:pPr>
              <w:tabs>
                <w:tab w:val="left" w:pos="1191"/>
                <w:tab w:val="left" w:pos="1276"/>
                <w:tab w:val="left" w:pos="1418"/>
              </w:tabs>
              <w:adjustRightInd w:val="0"/>
              <w:snapToGrid w:val="0"/>
              <w:spacing w:line="42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交货时必须包装完好，保证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滤芯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在运输途中没有损坏。任何损坏都将通知运货商，并记录在册；若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滤芯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损坏将拒绝签收。</w:t>
            </w:r>
          </w:p>
        </w:tc>
        <w:tc>
          <w:tcPr>
            <w:tcW w:w="1577" w:type="dxa"/>
            <w:vAlign w:val="center"/>
          </w:tcPr>
          <w:p w14:paraId="20BFFF8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7494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DD2E1AA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URS002</w:t>
            </w:r>
          </w:p>
        </w:tc>
        <w:tc>
          <w:tcPr>
            <w:tcW w:w="5753" w:type="dxa"/>
            <w:vAlign w:val="center"/>
          </w:tcPr>
          <w:p w14:paraId="6C6A5542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供应商应为我公司使用人员提供培训，使其能够对产品充分了解，方便其正确使用和日常维修保养，以及解决常见故障。</w:t>
            </w:r>
          </w:p>
        </w:tc>
        <w:tc>
          <w:tcPr>
            <w:tcW w:w="1577" w:type="dxa"/>
            <w:vAlign w:val="center"/>
          </w:tcPr>
          <w:p w14:paraId="1A8B400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1C8C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5C96DA2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URS003</w:t>
            </w:r>
          </w:p>
        </w:tc>
        <w:tc>
          <w:tcPr>
            <w:tcW w:w="5753" w:type="dxa"/>
            <w:vAlign w:val="center"/>
          </w:tcPr>
          <w:p w14:paraId="087D46A4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供应商所提供的产品性能，应与宣传的性能一致。若不一致，我公司有权追究相关责任</w:t>
            </w:r>
          </w:p>
        </w:tc>
        <w:tc>
          <w:tcPr>
            <w:tcW w:w="1577" w:type="dxa"/>
            <w:vAlign w:val="center"/>
          </w:tcPr>
          <w:p w14:paraId="2D52F6D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  <w:tr w14:paraId="4031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vAlign w:val="center"/>
          </w:tcPr>
          <w:p w14:paraId="09A7E74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4"/>
                <w:szCs w:val="24"/>
              </w:rPr>
              <w:t>URS004</w:t>
            </w:r>
          </w:p>
        </w:tc>
        <w:tc>
          <w:tcPr>
            <w:tcW w:w="5753" w:type="dxa"/>
            <w:vAlign w:val="center"/>
          </w:tcPr>
          <w:p w14:paraId="7763D9FC">
            <w:pPr>
              <w:tabs>
                <w:tab w:val="left" w:pos="1191"/>
                <w:tab w:val="left" w:pos="1276"/>
                <w:tab w:val="left" w:pos="1418"/>
              </w:tabs>
              <w:adjustRightInd w:val="0"/>
              <w:snapToGrid w:val="0"/>
              <w:spacing w:line="420" w:lineRule="atLeas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在产品有效期限内，所供货物在合规使用时出现任何问题，由供应方负责解决问题并赔偿损失。若因未按要求使用出现问题，供应方应提供帮助以解决相关问题。</w:t>
            </w:r>
          </w:p>
        </w:tc>
        <w:tc>
          <w:tcPr>
            <w:tcW w:w="1577" w:type="dxa"/>
            <w:vAlign w:val="center"/>
          </w:tcPr>
          <w:p w14:paraId="4CF3B04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重要</w:t>
            </w:r>
          </w:p>
        </w:tc>
      </w:tr>
    </w:tbl>
    <w:p w14:paraId="3BDF2899">
      <w:pPr>
        <w:spacing w:line="420" w:lineRule="atLeast"/>
        <w:rPr>
          <w:rFonts w:ascii="Times New Roman" w:hAnsi="Times New Roman" w:eastAsia="宋体" w:cs="Times New Roman"/>
          <w:sz w:val="24"/>
          <w:szCs w:val="24"/>
        </w:rPr>
      </w:pPr>
      <w:bookmarkStart w:id="7" w:name="_GoBack"/>
      <w:bookmarkEnd w:id="7"/>
    </w:p>
    <w:sectPr>
      <w:headerReference r:id="rId3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071" w:type="dxa"/>
      <w:jc w:val="center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62"/>
      <w:gridCol w:w="7109"/>
    </w:tblGrid>
    <w:tr w14:paraId="71570529">
      <w:tblPrEx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50" w:hRule="atLeast"/>
        <w:jc w:val="center"/>
      </w:trPr>
      <w:tc>
        <w:tcPr>
          <w:tcW w:w="1962" w:type="dxa"/>
        </w:tcPr>
        <w:p w14:paraId="3D67DAE2">
          <w:pPr>
            <w:jc w:val="left"/>
            <w:rPr>
              <w:sz w:val="28"/>
              <w:szCs w:val="28"/>
            </w:rPr>
          </w:pPr>
          <w:r>
            <w:rPr>
              <w:rFonts w:ascii="宋体" w:hAnsi="宋体" w:eastAsia="宋体" w:cs="宋体"/>
              <w:color w:val="0070C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ge">
                  <wp:posOffset>53340</wp:posOffset>
                </wp:positionV>
                <wp:extent cx="1069975" cy="456565"/>
                <wp:effectExtent l="0" t="0" r="12065" b="635"/>
                <wp:wrapNone/>
                <wp:docPr id="1" name="图片 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IMG_25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9" w:type="dxa"/>
          <w:vAlign w:val="center"/>
        </w:tcPr>
        <w:p w14:paraId="5444E02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6" w:name="OLE_LINK5"/>
          <w:r>
            <w:rPr>
              <w:rFonts w:hint="eastAsia" w:ascii="黑体" w:eastAsia="黑体" w:cs="黑体"/>
              <w:kern w:val="0"/>
              <w:sz w:val="36"/>
              <w:szCs w:val="36"/>
            </w:rPr>
            <w:t>滤芯用户需求(URS)</w:t>
          </w:r>
          <w:bookmarkEnd w:id="6"/>
        </w:p>
      </w:tc>
    </w:tr>
  </w:tbl>
  <w:p w14:paraId="326DF86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83"/>
    <w:rsid w:val="00002197"/>
    <w:rsid w:val="000351DE"/>
    <w:rsid w:val="000373BD"/>
    <w:rsid w:val="000378E2"/>
    <w:rsid w:val="000563AB"/>
    <w:rsid w:val="00061CAA"/>
    <w:rsid w:val="00067F0F"/>
    <w:rsid w:val="00076CF3"/>
    <w:rsid w:val="00093614"/>
    <w:rsid w:val="000A3C0C"/>
    <w:rsid w:val="000B4838"/>
    <w:rsid w:val="000C3DA9"/>
    <w:rsid w:val="000D1506"/>
    <w:rsid w:val="000E60ED"/>
    <w:rsid w:val="000F55B7"/>
    <w:rsid w:val="00122C8C"/>
    <w:rsid w:val="00134FB1"/>
    <w:rsid w:val="00136828"/>
    <w:rsid w:val="00157732"/>
    <w:rsid w:val="00167FA3"/>
    <w:rsid w:val="00193A17"/>
    <w:rsid w:val="001D3527"/>
    <w:rsid w:val="001E1480"/>
    <w:rsid w:val="00205FEF"/>
    <w:rsid w:val="00264A9A"/>
    <w:rsid w:val="0027208A"/>
    <w:rsid w:val="0027713B"/>
    <w:rsid w:val="00277750"/>
    <w:rsid w:val="00283E4C"/>
    <w:rsid w:val="00295328"/>
    <w:rsid w:val="002B3945"/>
    <w:rsid w:val="002C2012"/>
    <w:rsid w:val="002E0E77"/>
    <w:rsid w:val="002F3C71"/>
    <w:rsid w:val="00307B46"/>
    <w:rsid w:val="00331854"/>
    <w:rsid w:val="003470BD"/>
    <w:rsid w:val="0036080C"/>
    <w:rsid w:val="003668A4"/>
    <w:rsid w:val="003B5251"/>
    <w:rsid w:val="003C2C6F"/>
    <w:rsid w:val="003C5B2E"/>
    <w:rsid w:val="003D1AD4"/>
    <w:rsid w:val="003D34F7"/>
    <w:rsid w:val="00456A4A"/>
    <w:rsid w:val="00456F3A"/>
    <w:rsid w:val="00486C63"/>
    <w:rsid w:val="004A53E5"/>
    <w:rsid w:val="004B605F"/>
    <w:rsid w:val="00505A19"/>
    <w:rsid w:val="00564065"/>
    <w:rsid w:val="00567D45"/>
    <w:rsid w:val="00575C23"/>
    <w:rsid w:val="005A7B39"/>
    <w:rsid w:val="005D2D65"/>
    <w:rsid w:val="005E0CC2"/>
    <w:rsid w:val="005F635A"/>
    <w:rsid w:val="006A411E"/>
    <w:rsid w:val="006C3BF7"/>
    <w:rsid w:val="006D1357"/>
    <w:rsid w:val="00706864"/>
    <w:rsid w:val="00764B00"/>
    <w:rsid w:val="007A599F"/>
    <w:rsid w:val="007C6B74"/>
    <w:rsid w:val="007D4FF2"/>
    <w:rsid w:val="007F3F30"/>
    <w:rsid w:val="008602B0"/>
    <w:rsid w:val="008610DF"/>
    <w:rsid w:val="00897D3B"/>
    <w:rsid w:val="008B00EF"/>
    <w:rsid w:val="008B11D3"/>
    <w:rsid w:val="008E1B5C"/>
    <w:rsid w:val="00917F2B"/>
    <w:rsid w:val="00921A93"/>
    <w:rsid w:val="0092471C"/>
    <w:rsid w:val="00924A11"/>
    <w:rsid w:val="00941B00"/>
    <w:rsid w:val="0094368E"/>
    <w:rsid w:val="0097179C"/>
    <w:rsid w:val="00983FB5"/>
    <w:rsid w:val="009940C3"/>
    <w:rsid w:val="009B4B8D"/>
    <w:rsid w:val="00A26A4B"/>
    <w:rsid w:val="00A744FE"/>
    <w:rsid w:val="00A8062B"/>
    <w:rsid w:val="00A81CFD"/>
    <w:rsid w:val="00A847B1"/>
    <w:rsid w:val="00A92361"/>
    <w:rsid w:val="00A92C7A"/>
    <w:rsid w:val="00AC388E"/>
    <w:rsid w:val="00B1008F"/>
    <w:rsid w:val="00B56425"/>
    <w:rsid w:val="00B571AD"/>
    <w:rsid w:val="00B71862"/>
    <w:rsid w:val="00B72FD1"/>
    <w:rsid w:val="00B82FB0"/>
    <w:rsid w:val="00BA7DD0"/>
    <w:rsid w:val="00BB12BB"/>
    <w:rsid w:val="00BB243C"/>
    <w:rsid w:val="00BB45A8"/>
    <w:rsid w:val="00BE5083"/>
    <w:rsid w:val="00C22FEC"/>
    <w:rsid w:val="00C321B0"/>
    <w:rsid w:val="00C8782D"/>
    <w:rsid w:val="00CA0C8A"/>
    <w:rsid w:val="00CA2C22"/>
    <w:rsid w:val="00CA2F05"/>
    <w:rsid w:val="00CA79EF"/>
    <w:rsid w:val="00CF05DC"/>
    <w:rsid w:val="00D10B94"/>
    <w:rsid w:val="00D2550B"/>
    <w:rsid w:val="00D51FBD"/>
    <w:rsid w:val="00D60FE6"/>
    <w:rsid w:val="00DB4668"/>
    <w:rsid w:val="00E41713"/>
    <w:rsid w:val="00E427FD"/>
    <w:rsid w:val="00E44536"/>
    <w:rsid w:val="00E65C05"/>
    <w:rsid w:val="00E770C7"/>
    <w:rsid w:val="00E8044B"/>
    <w:rsid w:val="00EE636F"/>
    <w:rsid w:val="00EE73AF"/>
    <w:rsid w:val="00F03BCB"/>
    <w:rsid w:val="00F23256"/>
    <w:rsid w:val="00F71234"/>
    <w:rsid w:val="00F73E4D"/>
    <w:rsid w:val="00F801E6"/>
    <w:rsid w:val="00F8086C"/>
    <w:rsid w:val="00FA5EB4"/>
    <w:rsid w:val="00FA71EA"/>
    <w:rsid w:val="00FD45B3"/>
    <w:rsid w:val="073D0CEA"/>
    <w:rsid w:val="0DAD4E1B"/>
    <w:rsid w:val="0DE14AC5"/>
    <w:rsid w:val="0E490557"/>
    <w:rsid w:val="10BD5F51"/>
    <w:rsid w:val="10ED552F"/>
    <w:rsid w:val="13BA45E1"/>
    <w:rsid w:val="166B4334"/>
    <w:rsid w:val="16BC0089"/>
    <w:rsid w:val="18315F05"/>
    <w:rsid w:val="18EF453A"/>
    <w:rsid w:val="2120725A"/>
    <w:rsid w:val="24750C38"/>
    <w:rsid w:val="24D70AA7"/>
    <w:rsid w:val="272A0E33"/>
    <w:rsid w:val="2B5D0A5B"/>
    <w:rsid w:val="2DB72CF5"/>
    <w:rsid w:val="2E3600BD"/>
    <w:rsid w:val="2EBA2A9C"/>
    <w:rsid w:val="30FC55EE"/>
    <w:rsid w:val="316A5D4C"/>
    <w:rsid w:val="328E6DC4"/>
    <w:rsid w:val="32CD4CED"/>
    <w:rsid w:val="34B10EC3"/>
    <w:rsid w:val="37CA5A2E"/>
    <w:rsid w:val="38602906"/>
    <w:rsid w:val="3D8B6FF4"/>
    <w:rsid w:val="405146D5"/>
    <w:rsid w:val="4115059E"/>
    <w:rsid w:val="463351B6"/>
    <w:rsid w:val="46C44060"/>
    <w:rsid w:val="49543DC1"/>
    <w:rsid w:val="49E55B38"/>
    <w:rsid w:val="4C1A4723"/>
    <w:rsid w:val="502030F6"/>
    <w:rsid w:val="502B1230"/>
    <w:rsid w:val="50B147F1"/>
    <w:rsid w:val="50D852D8"/>
    <w:rsid w:val="51B15B29"/>
    <w:rsid w:val="53F20095"/>
    <w:rsid w:val="545C7FCE"/>
    <w:rsid w:val="554F1F2D"/>
    <w:rsid w:val="577D5EA0"/>
    <w:rsid w:val="582D0E61"/>
    <w:rsid w:val="5ACE14FA"/>
    <w:rsid w:val="5D5A7075"/>
    <w:rsid w:val="5E527E8C"/>
    <w:rsid w:val="5FC44C79"/>
    <w:rsid w:val="61FA4982"/>
    <w:rsid w:val="62993BB0"/>
    <w:rsid w:val="67493A79"/>
    <w:rsid w:val="687410EF"/>
    <w:rsid w:val="689F4956"/>
    <w:rsid w:val="6D97577B"/>
    <w:rsid w:val="6EC75123"/>
    <w:rsid w:val="6EFA2466"/>
    <w:rsid w:val="6F363F46"/>
    <w:rsid w:val="6F685621"/>
    <w:rsid w:val="70B50471"/>
    <w:rsid w:val="75AC0EF0"/>
    <w:rsid w:val="774B7D02"/>
    <w:rsid w:val="77DC4DFE"/>
    <w:rsid w:val="7C2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2">
    <w:name w:val="normal__char1"/>
    <w:basedOn w:val="9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正文文本 21"/>
    <w:basedOn w:val="1"/>
    <w:qFormat/>
    <w:uiPriority w:val="0"/>
    <w:pPr>
      <w:widowControl/>
    </w:pPr>
    <w:rPr>
      <w:rFonts w:ascii="Arial" w:hAnsi="Arial"/>
      <w:b/>
      <w:color w:val="000000"/>
      <w:sz w:val="22"/>
      <w:szCs w:val="20"/>
    </w:rPr>
  </w:style>
  <w:style w:type="character" w:customStyle="1" w:styleId="17">
    <w:name w:val="font21"/>
    <w:basedOn w:val="9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18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1676</Words>
  <Characters>2048</Characters>
  <Lines>16</Lines>
  <Paragraphs>4</Paragraphs>
  <TotalTime>2</TotalTime>
  <ScaleCrop>false</ScaleCrop>
  <LinksUpToDate>false</LinksUpToDate>
  <CharactersWithSpaces>2094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2015-01-05T07:56:00Z</dcterms:created>
  <dc:creator>zhoulilan</dc:creator>
  <cp:lastModifiedBy>周琴琴</cp:lastModifiedBy>
  <dcterms:modified xsi:type="dcterms:W3CDTF">2025-06-03T01:03:38Z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eyJoZGlkIjoiNzk3YzRkZmZlZDdjNTFmZDY0OWFlMDNjMGMxY2EzNzgiLCJ1c2VySWQiOiI3NjQ5OTEifQ==</vt:lpwstr>
  </property>
  <property fmtid="{D5CDD505-2E9C-101B-9397-08002B2CF9AE}" pid="4" name="ICV">
    <vt:lpwstr>CAA59C2F1943408686F81D68A97BB436_13</vt:lpwstr>
  </property>
</Properties>
</file>